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DE8E8" w14:textId="77777777" w:rsidR="00AD783C" w:rsidRDefault="00AD783C" w:rsidP="00AD783C">
      <w:pPr>
        <w:spacing w:after="0"/>
        <w:jc w:val="center"/>
        <w:rPr>
          <w:b/>
          <w:sz w:val="32"/>
          <w:u w:val="single"/>
          <w:lang w:val="en-US"/>
        </w:rPr>
      </w:pPr>
      <w:r w:rsidRPr="004769A1">
        <w:rPr>
          <w:b/>
          <w:noProof/>
          <w:sz w:val="40"/>
          <w:lang w:eastAsia="en-GB"/>
        </w:rPr>
        <mc:AlternateContent>
          <mc:Choice Requires="wps">
            <w:drawing>
              <wp:anchor distT="45720" distB="45720" distL="114300" distR="114300" simplePos="0" relativeHeight="251661312" behindDoc="1" locked="0" layoutInCell="1" allowOverlap="1" wp14:anchorId="46D8D09E" wp14:editId="06C80AE1">
                <wp:simplePos x="0" y="0"/>
                <wp:positionH relativeFrom="column">
                  <wp:posOffset>4536391</wp:posOffset>
                </wp:positionH>
                <wp:positionV relativeFrom="paragraph">
                  <wp:posOffset>-6399</wp:posOffset>
                </wp:positionV>
                <wp:extent cx="2407822" cy="1059255"/>
                <wp:effectExtent l="19050" t="19050" r="12065"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822" cy="1059255"/>
                        </a:xfrm>
                        <a:prstGeom prst="rect">
                          <a:avLst/>
                        </a:prstGeom>
                        <a:solidFill>
                          <a:srgbClr val="FFFFFF"/>
                        </a:solidFill>
                        <a:ln w="38100">
                          <a:solidFill>
                            <a:srgbClr val="7030A0"/>
                          </a:solidFill>
                          <a:miter lim="800000"/>
                          <a:headEnd/>
                          <a:tailEnd/>
                        </a:ln>
                      </wps:spPr>
                      <wps:txbx>
                        <w:txbxContent>
                          <w:p w14:paraId="7929FC89" w14:textId="77777777" w:rsidR="00AD783C" w:rsidRPr="004769A1" w:rsidRDefault="00AD783C" w:rsidP="00AD783C">
                            <w:pPr>
                              <w:pStyle w:val="Heading2"/>
                              <w:shd w:val="clear" w:color="auto" w:fill="FFFFFF"/>
                              <w:spacing w:before="0"/>
                              <w:jc w:val="center"/>
                              <w:rPr>
                                <w:rFonts w:ascii="Trebuchet MS" w:eastAsia="Times New Roman" w:hAnsi="Trebuchet MS" w:cs="Arial"/>
                                <w:b/>
                                <w:bCs/>
                                <w:color w:val="000000"/>
                                <w:sz w:val="22"/>
                                <w:szCs w:val="42"/>
                                <w:lang w:eastAsia="en-GB"/>
                              </w:rPr>
                            </w:pPr>
                            <w:r w:rsidRPr="004769A1">
                              <w:rPr>
                                <w:rFonts w:ascii="Trebuchet MS" w:eastAsia="Times New Roman" w:hAnsi="Trebuchet MS" w:cs="Arial"/>
                                <w:b/>
                                <w:bCs/>
                                <w:color w:val="000000"/>
                                <w:sz w:val="22"/>
                                <w:szCs w:val="42"/>
                                <w:lang w:eastAsia="en-GB"/>
                              </w:rPr>
                              <w:t>Di</w:t>
                            </w:r>
                            <w:r>
                              <w:rPr>
                                <w:rFonts w:ascii="Trebuchet MS" w:eastAsia="Times New Roman" w:hAnsi="Trebuchet MS" w:cs="Arial"/>
                                <w:b/>
                                <w:bCs/>
                                <w:color w:val="000000"/>
                                <w:sz w:val="22"/>
                                <w:szCs w:val="42"/>
                                <w:lang w:eastAsia="en-GB"/>
                              </w:rPr>
                              <w:t xml:space="preserve">scovering and Learning Together, </w:t>
                            </w:r>
                            <w:r w:rsidRPr="004769A1">
                              <w:rPr>
                                <w:rFonts w:ascii="Trebuchet MS" w:eastAsia="Times New Roman" w:hAnsi="Trebuchet MS" w:cs="Arial"/>
                                <w:b/>
                                <w:bCs/>
                                <w:color w:val="000000"/>
                                <w:sz w:val="22"/>
                                <w:szCs w:val="42"/>
                                <w:lang w:eastAsia="en-GB"/>
                              </w:rPr>
                              <w:t>so all can Flourish</w:t>
                            </w:r>
                          </w:p>
                          <w:p w14:paraId="672A6659" w14:textId="77777777" w:rsidR="00AD783C" w:rsidRPr="004769A1" w:rsidRDefault="00AD783C" w:rsidP="00AD783C">
                            <w:pPr>
                              <w:shd w:val="clear" w:color="auto" w:fill="FFFFFF"/>
                              <w:spacing w:after="0" w:line="240" w:lineRule="auto"/>
                              <w:jc w:val="center"/>
                              <w:outlineLvl w:val="1"/>
                              <w:rPr>
                                <w:rFonts w:ascii="Arial" w:eastAsia="Times New Roman" w:hAnsi="Arial" w:cs="Arial"/>
                                <w:b/>
                                <w:bCs/>
                                <w:color w:val="000000"/>
                                <w:sz w:val="10"/>
                                <w:szCs w:val="42"/>
                                <w:lang w:eastAsia="en-GB"/>
                              </w:rPr>
                            </w:pPr>
                          </w:p>
                          <w:p w14:paraId="022A4424" w14:textId="77777777" w:rsidR="00AD783C" w:rsidRPr="004769A1" w:rsidRDefault="00AD783C" w:rsidP="00AD783C">
                            <w:pPr>
                              <w:shd w:val="clear" w:color="auto" w:fill="FFFFFF"/>
                              <w:spacing w:after="0" w:line="240" w:lineRule="auto"/>
                              <w:jc w:val="center"/>
                              <w:rPr>
                                <w:rFonts w:eastAsia="Times New Roman" w:cstheme="minorHAnsi"/>
                                <w:color w:val="333333"/>
                                <w:sz w:val="12"/>
                                <w:szCs w:val="26"/>
                                <w:lang w:eastAsia="en-GB"/>
                              </w:rPr>
                            </w:pPr>
                            <w:r w:rsidRPr="004769A1">
                              <w:rPr>
                                <w:rFonts w:eastAsia="Times New Roman" w:cstheme="minorHAnsi"/>
                                <w:i/>
                                <w:color w:val="333333"/>
                                <w:sz w:val="18"/>
                                <w:szCs w:val="26"/>
                                <w:lang w:eastAsia="en-GB"/>
                              </w:rPr>
                              <w:t>"A tree planted by streams of water, which yields its fruits in season"</w:t>
                            </w:r>
                            <w:r w:rsidRPr="004769A1">
                              <w:rPr>
                                <w:rFonts w:eastAsia="Times New Roman" w:cstheme="minorHAnsi"/>
                                <w:color w:val="333333"/>
                                <w:sz w:val="18"/>
                                <w:szCs w:val="26"/>
                                <w:lang w:eastAsia="en-GB"/>
                              </w:rPr>
                              <w:t> </w:t>
                            </w:r>
                            <w:r w:rsidRPr="004769A1">
                              <w:rPr>
                                <w:rFonts w:eastAsia="Times New Roman" w:cstheme="minorHAnsi"/>
                                <w:color w:val="333333"/>
                                <w:sz w:val="16"/>
                                <w:szCs w:val="26"/>
                                <w:lang w:eastAsia="en-GB"/>
                              </w:rPr>
                              <w:t>(Psalm 1:3)</w:t>
                            </w:r>
                          </w:p>
                          <w:p w14:paraId="0A37501D" w14:textId="77777777" w:rsidR="00AD783C" w:rsidRPr="004769A1" w:rsidRDefault="00AD783C" w:rsidP="00AD783C">
                            <w:pPr>
                              <w:shd w:val="clear" w:color="auto" w:fill="FFFFFF"/>
                              <w:spacing w:after="0" w:line="240" w:lineRule="auto"/>
                              <w:jc w:val="center"/>
                              <w:rPr>
                                <w:rFonts w:eastAsia="Times New Roman" w:cstheme="minorHAnsi"/>
                                <w:color w:val="333333"/>
                                <w:sz w:val="8"/>
                                <w:szCs w:val="26"/>
                                <w:lang w:eastAsia="en-GB"/>
                              </w:rPr>
                            </w:pPr>
                          </w:p>
                          <w:p w14:paraId="6B403730" w14:textId="77777777" w:rsidR="00AD783C" w:rsidRPr="004769A1" w:rsidRDefault="00AD783C" w:rsidP="00AD783C">
                            <w:pPr>
                              <w:shd w:val="clear" w:color="auto" w:fill="FFFFFF"/>
                              <w:spacing w:after="270" w:line="240" w:lineRule="auto"/>
                              <w:jc w:val="center"/>
                              <w:rPr>
                                <w:rFonts w:eastAsia="Times New Roman" w:cstheme="minorHAnsi"/>
                                <w:b/>
                                <w:color w:val="333333"/>
                                <w:szCs w:val="26"/>
                                <w:lang w:eastAsia="en-GB"/>
                              </w:rPr>
                            </w:pPr>
                            <w:r w:rsidRPr="004769A1">
                              <w:rPr>
                                <w:rFonts w:eastAsia="Times New Roman" w:cstheme="minorHAnsi"/>
                                <w:b/>
                                <w:color w:val="333333"/>
                                <w:szCs w:val="26"/>
                                <w:lang w:eastAsia="en-GB"/>
                              </w:rPr>
                              <w:t>Hope - Service - Resilience - Wisdom</w:t>
                            </w:r>
                          </w:p>
                          <w:p w14:paraId="5DAB6C7B" w14:textId="77777777" w:rsidR="00AD783C" w:rsidRDefault="00AD783C" w:rsidP="00AD78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6D8D09E">
                <v:stroke joinstyle="miter"/>
                <v:path gradientshapeok="t" o:connecttype="rect"/>
              </v:shapetype>
              <v:shape id="Text Box 2" style="position:absolute;left:0;text-align:left;margin-left:357.2pt;margin-top:-.5pt;width:189.6pt;height:83.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7030a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">
                <v:textbox>
                  <w:txbxContent>
                    <w:p w:rsidRPr="004769A1" w:rsidR="00AD783C" w:rsidP="00AD783C" w:rsidRDefault="00AD783C" w14:paraId="7929FC89" w14:textId="77777777">
                      <w:pPr>
                        <w:pStyle w:val="Heading2"/>
                        <w:shd w:val="clear" w:color="auto" w:fill="FFFFFF"/>
                        <w:spacing w:before="0"/>
                        <w:jc w:val="center"/>
                        <w:rPr>
                          <w:rFonts w:ascii="Trebuchet MS" w:hAnsi="Trebuchet MS" w:eastAsia="Times New Roman" w:cs="Arial"/>
                          <w:b/>
                          <w:bCs/>
                          <w:color w:val="000000"/>
                          <w:sz w:val="22"/>
                          <w:szCs w:val="42"/>
                          <w:lang w:eastAsia="en-GB"/>
                        </w:rPr>
                      </w:pPr>
                      <w:r w:rsidRPr="004769A1">
                        <w:rPr>
                          <w:rFonts w:ascii="Trebuchet MS" w:hAnsi="Trebuchet MS" w:eastAsia="Times New Roman" w:cs="Arial"/>
                          <w:b/>
                          <w:bCs/>
                          <w:color w:val="000000"/>
                          <w:sz w:val="22"/>
                          <w:szCs w:val="42"/>
                          <w:lang w:eastAsia="en-GB"/>
                        </w:rPr>
                        <w:t>Di</w:t>
                      </w:r>
                      <w:r>
                        <w:rPr>
                          <w:rFonts w:ascii="Trebuchet MS" w:hAnsi="Trebuchet MS" w:eastAsia="Times New Roman" w:cs="Arial"/>
                          <w:b/>
                          <w:bCs/>
                          <w:color w:val="000000"/>
                          <w:sz w:val="22"/>
                          <w:szCs w:val="42"/>
                          <w:lang w:eastAsia="en-GB"/>
                        </w:rPr>
                        <w:t xml:space="preserve">scovering and Learning Together, </w:t>
                      </w:r>
                      <w:r w:rsidRPr="004769A1">
                        <w:rPr>
                          <w:rFonts w:ascii="Trebuchet MS" w:hAnsi="Trebuchet MS" w:eastAsia="Times New Roman" w:cs="Arial"/>
                          <w:b/>
                          <w:bCs/>
                          <w:color w:val="000000"/>
                          <w:sz w:val="22"/>
                          <w:szCs w:val="42"/>
                          <w:lang w:eastAsia="en-GB"/>
                        </w:rPr>
                        <w:t>so all can Flourish</w:t>
                      </w:r>
                    </w:p>
                    <w:p w:rsidRPr="004769A1" w:rsidR="00AD783C" w:rsidP="00AD783C" w:rsidRDefault="00AD783C" w14:paraId="672A6659" w14:textId="77777777">
                      <w:pPr>
                        <w:shd w:val="clear" w:color="auto" w:fill="FFFFFF"/>
                        <w:spacing w:after="0" w:line="240" w:lineRule="auto"/>
                        <w:jc w:val="center"/>
                        <w:outlineLvl w:val="1"/>
                        <w:rPr>
                          <w:rFonts w:ascii="Arial" w:hAnsi="Arial" w:eastAsia="Times New Roman" w:cs="Arial"/>
                          <w:b/>
                          <w:bCs/>
                          <w:color w:val="000000"/>
                          <w:sz w:val="10"/>
                          <w:szCs w:val="42"/>
                          <w:lang w:eastAsia="en-GB"/>
                        </w:rPr>
                      </w:pPr>
                    </w:p>
                    <w:p w:rsidRPr="004769A1" w:rsidR="00AD783C" w:rsidP="00AD783C" w:rsidRDefault="00AD783C" w14:paraId="022A4424" w14:textId="77777777">
                      <w:pPr>
                        <w:shd w:val="clear" w:color="auto" w:fill="FFFFFF"/>
                        <w:spacing w:after="0" w:line="240" w:lineRule="auto"/>
                        <w:jc w:val="center"/>
                        <w:rPr>
                          <w:rFonts w:eastAsia="Times New Roman" w:cstheme="minorHAnsi"/>
                          <w:color w:val="333333"/>
                          <w:sz w:val="12"/>
                          <w:szCs w:val="26"/>
                          <w:lang w:eastAsia="en-GB"/>
                        </w:rPr>
                      </w:pPr>
                      <w:r w:rsidRPr="004769A1">
                        <w:rPr>
                          <w:rFonts w:eastAsia="Times New Roman" w:cstheme="minorHAnsi"/>
                          <w:i/>
                          <w:color w:val="333333"/>
                          <w:sz w:val="18"/>
                          <w:szCs w:val="26"/>
                          <w:lang w:eastAsia="en-GB"/>
                        </w:rPr>
                        <w:t>"A tree planted by streams of water, which yields its fruits in season"</w:t>
                      </w:r>
                      <w:r w:rsidRPr="004769A1">
                        <w:rPr>
                          <w:rFonts w:eastAsia="Times New Roman" w:cstheme="minorHAnsi"/>
                          <w:color w:val="333333"/>
                          <w:sz w:val="18"/>
                          <w:szCs w:val="26"/>
                          <w:lang w:eastAsia="en-GB"/>
                        </w:rPr>
                        <w:t> </w:t>
                      </w:r>
                      <w:r w:rsidRPr="004769A1">
                        <w:rPr>
                          <w:rFonts w:eastAsia="Times New Roman" w:cstheme="minorHAnsi"/>
                          <w:color w:val="333333"/>
                          <w:sz w:val="16"/>
                          <w:szCs w:val="26"/>
                          <w:lang w:eastAsia="en-GB"/>
                        </w:rPr>
                        <w:t>(Psalm 1:3)</w:t>
                      </w:r>
                    </w:p>
                    <w:p w:rsidRPr="004769A1" w:rsidR="00AD783C" w:rsidP="00AD783C" w:rsidRDefault="00AD783C" w14:paraId="0A37501D" w14:textId="77777777">
                      <w:pPr>
                        <w:shd w:val="clear" w:color="auto" w:fill="FFFFFF"/>
                        <w:spacing w:after="0" w:line="240" w:lineRule="auto"/>
                        <w:jc w:val="center"/>
                        <w:rPr>
                          <w:rFonts w:eastAsia="Times New Roman" w:cstheme="minorHAnsi"/>
                          <w:color w:val="333333"/>
                          <w:sz w:val="8"/>
                          <w:szCs w:val="26"/>
                          <w:lang w:eastAsia="en-GB"/>
                        </w:rPr>
                      </w:pPr>
                    </w:p>
                    <w:p w:rsidRPr="004769A1" w:rsidR="00AD783C" w:rsidP="00AD783C" w:rsidRDefault="00AD783C" w14:paraId="6B403730" w14:textId="77777777">
                      <w:pPr>
                        <w:shd w:val="clear" w:color="auto" w:fill="FFFFFF"/>
                        <w:spacing w:after="270" w:line="240" w:lineRule="auto"/>
                        <w:jc w:val="center"/>
                        <w:rPr>
                          <w:rFonts w:eastAsia="Times New Roman" w:cstheme="minorHAnsi"/>
                          <w:b/>
                          <w:color w:val="333333"/>
                          <w:szCs w:val="26"/>
                          <w:lang w:eastAsia="en-GB"/>
                        </w:rPr>
                      </w:pPr>
                      <w:r w:rsidRPr="004769A1">
                        <w:rPr>
                          <w:rFonts w:eastAsia="Times New Roman" w:cstheme="minorHAnsi"/>
                          <w:b/>
                          <w:color w:val="333333"/>
                          <w:szCs w:val="26"/>
                          <w:lang w:eastAsia="en-GB"/>
                        </w:rPr>
                        <w:t>Hope - Service - Resilience - Wisdom</w:t>
                      </w:r>
                    </w:p>
                    <w:p w:rsidR="00AD783C" w:rsidP="00AD783C" w:rsidRDefault="00AD783C" w14:paraId="5DAB6C7B" w14:textId="77777777"/>
                  </w:txbxContent>
                </v:textbox>
              </v:shape>
            </w:pict>
          </mc:Fallback>
        </mc:AlternateContent>
      </w:r>
      <w:r w:rsidRPr="009F6851">
        <w:rPr>
          <w:b/>
          <w:noProof/>
          <w:sz w:val="40"/>
          <w:u w:val="single"/>
          <w:lang w:eastAsia="en-GB"/>
        </w:rPr>
        <w:drawing>
          <wp:anchor distT="0" distB="0" distL="114300" distR="114300" simplePos="0" relativeHeight="251659264" behindDoc="0" locked="0" layoutInCell="1" allowOverlap="1" wp14:anchorId="331FB911" wp14:editId="630B9E3C">
            <wp:simplePos x="0" y="0"/>
            <wp:positionH relativeFrom="margin">
              <wp:posOffset>-133643</wp:posOffset>
            </wp:positionH>
            <wp:positionV relativeFrom="paragraph">
              <wp:posOffset>-295422</wp:posOffset>
            </wp:positionV>
            <wp:extent cx="1414375" cy="1005840"/>
            <wp:effectExtent l="0" t="0" r="0" b="3810"/>
            <wp:wrapNone/>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rotWithShape="1">
                    <a:blip r:embed="rId10">
                      <a:extLst>
                        <a:ext uri="{28A0092B-C50C-407E-A947-70E740481C1C}">
                          <a14:useLocalDpi xmlns:a14="http://schemas.microsoft.com/office/drawing/2010/main" val="0"/>
                        </a:ext>
                      </a:extLst>
                    </a:blip>
                    <a:srcRect t="15112" b="13778"/>
                    <a:stretch/>
                  </pic:blipFill>
                  <pic:spPr bwMode="auto">
                    <a:xfrm>
                      <a:off x="0" y="0"/>
                      <a:ext cx="1422036" cy="10112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32"/>
          <w:u w:val="single"/>
          <w:lang w:val="en-US"/>
        </w:rPr>
        <w:t xml:space="preserve">PSHE </w:t>
      </w:r>
      <w:r w:rsidR="00DD1DA7">
        <w:rPr>
          <w:b/>
          <w:sz w:val="32"/>
          <w:u w:val="single"/>
          <w:lang w:val="en-US"/>
        </w:rPr>
        <w:t xml:space="preserve">&amp; RSE </w:t>
      </w:r>
      <w:r>
        <w:rPr>
          <w:b/>
          <w:sz w:val="32"/>
          <w:u w:val="single"/>
          <w:lang w:val="en-US"/>
        </w:rPr>
        <w:t xml:space="preserve">(ViP) </w:t>
      </w:r>
    </w:p>
    <w:p w14:paraId="2055992C" w14:textId="77777777" w:rsidR="00D61AF3" w:rsidRPr="00AD783C" w:rsidRDefault="00AD783C" w:rsidP="00AD783C">
      <w:pPr>
        <w:jc w:val="center"/>
        <w:rPr>
          <w:b/>
          <w:sz w:val="32"/>
          <w:u w:val="single"/>
          <w:lang w:val="en-US"/>
        </w:rPr>
      </w:pPr>
      <w:r>
        <w:rPr>
          <w:b/>
          <w:sz w:val="32"/>
          <w:u w:val="single"/>
          <w:lang w:val="en-US"/>
        </w:rPr>
        <w:t>Statutory</w:t>
      </w:r>
      <w:r w:rsidR="00D61AF3" w:rsidRPr="000A08A8">
        <w:rPr>
          <w:b/>
          <w:sz w:val="32"/>
          <w:u w:val="single"/>
          <w:lang w:val="en-US"/>
        </w:rPr>
        <w:t xml:space="preserve"> elements</w:t>
      </w:r>
    </w:p>
    <w:p w14:paraId="27A75E51" w14:textId="77777777" w:rsidR="00572405" w:rsidRDefault="007D2E10" w:rsidP="00AD783C">
      <w:pPr>
        <w:spacing w:after="0"/>
        <w:rPr>
          <w:b/>
          <w:sz w:val="52"/>
          <w:u w:val="single"/>
          <w:lang w:val="en-US"/>
        </w:rPr>
      </w:pPr>
      <w:r w:rsidRPr="007D2E10">
        <w:rPr>
          <w:b/>
          <w:noProof/>
          <w:sz w:val="52"/>
          <w:u w:val="single"/>
          <w:lang w:eastAsia="en-GB"/>
        </w:rPr>
        <mc:AlternateContent>
          <mc:Choice Requires="wps">
            <w:drawing>
              <wp:anchor distT="45720" distB="45720" distL="114300" distR="114300" simplePos="0" relativeHeight="251663360" behindDoc="1" locked="0" layoutInCell="1" allowOverlap="1" wp14:anchorId="74FED2FD" wp14:editId="07777777">
                <wp:simplePos x="0" y="0"/>
                <wp:positionH relativeFrom="column">
                  <wp:posOffset>337381</wp:posOffset>
                </wp:positionH>
                <wp:positionV relativeFrom="paragraph">
                  <wp:posOffset>143120</wp:posOffset>
                </wp:positionV>
                <wp:extent cx="3528060" cy="62547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625475"/>
                        </a:xfrm>
                        <a:prstGeom prst="rect">
                          <a:avLst/>
                        </a:prstGeom>
                        <a:solidFill>
                          <a:srgbClr val="FFFFFF"/>
                        </a:solidFill>
                        <a:ln w="9525">
                          <a:noFill/>
                          <a:miter lim="800000"/>
                          <a:headEnd/>
                          <a:tailEnd/>
                        </a:ln>
                      </wps:spPr>
                      <wps:txbx>
                        <w:txbxContent>
                          <w:p w14:paraId="30ECB2D7" w14:textId="77777777" w:rsidR="007D2E10" w:rsidRPr="007D2E10" w:rsidRDefault="007D2E10" w:rsidP="007D2E10">
                            <w:pPr>
                              <w:jc w:val="center"/>
                              <w:rPr>
                                <w:rFonts w:ascii="Trebuchet MS" w:hAnsi="Trebuchet MS"/>
                                <w:sz w:val="20"/>
                              </w:rPr>
                            </w:pPr>
                            <w:r w:rsidRPr="007D2E10">
                              <w:rPr>
                                <w:rFonts w:ascii="Trebuchet MS" w:hAnsi="Trebuchet MS" w:cs="Arial"/>
                                <w:color w:val="202124"/>
                                <w:sz w:val="20"/>
                                <w:shd w:val="clear" w:color="auto" w:fill="FFFFFF"/>
                              </w:rPr>
                              <w:t>“</w:t>
                            </w:r>
                            <w:r w:rsidRPr="007D2E10">
                              <w:rPr>
                                <w:rFonts w:ascii="Trebuchet MS" w:hAnsi="Trebuchet MS" w:cs="Arial"/>
                                <w:b/>
                                <w:bCs/>
                                <w:color w:val="202124"/>
                                <w:sz w:val="20"/>
                                <w:shd w:val="clear" w:color="auto" w:fill="FFFFFF"/>
                              </w:rPr>
                              <w:t>So God created man in his own image, in the image of God he created him; male and female he created them.</w:t>
                            </w:r>
                            <w:r w:rsidRPr="007D2E10">
                              <w:rPr>
                                <w:rFonts w:ascii="Trebuchet MS" w:hAnsi="Trebuchet MS" w:cs="Arial"/>
                                <w:color w:val="202124"/>
                                <w:sz w:val="20"/>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26.55pt;margin-top:11.25pt;width:277.8pt;height:49.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" w14:anchorId="74FED2FD">
                <v:textbox>
                  <w:txbxContent>
                    <w:p w:rsidRPr="007D2E10" w:rsidR="007D2E10" w:rsidP="007D2E10" w:rsidRDefault="007D2E10" w14:paraId="30ECB2D7" w14:textId="77777777">
                      <w:pPr>
                        <w:jc w:val="center"/>
                        <w:rPr>
                          <w:rFonts w:ascii="Trebuchet MS" w:hAnsi="Trebuchet MS"/>
                          <w:sz w:val="20"/>
                        </w:rPr>
                      </w:pPr>
                      <w:r w:rsidRPr="007D2E10">
                        <w:rPr>
                          <w:rFonts w:ascii="Trebuchet MS" w:hAnsi="Trebuchet MS" w:cs="Arial"/>
                          <w:color w:val="202124"/>
                          <w:sz w:val="20"/>
                          <w:shd w:val="clear" w:color="auto" w:fill="FFFFFF"/>
                        </w:rPr>
                        <w:t>“</w:t>
                      </w:r>
                      <w:r w:rsidRPr="007D2E10">
                        <w:rPr>
                          <w:rFonts w:ascii="Trebuchet MS" w:hAnsi="Trebuchet MS" w:cs="Arial"/>
                          <w:b/>
                          <w:bCs/>
                          <w:color w:val="202124"/>
                          <w:sz w:val="20"/>
                          <w:shd w:val="clear" w:color="auto" w:fill="FFFFFF"/>
                        </w:rPr>
                        <w:t>So God created man in his own image, in the image of God he created him; male and female he created them.</w:t>
                      </w:r>
                      <w:r w:rsidRPr="007D2E10">
                        <w:rPr>
                          <w:rFonts w:ascii="Trebuchet MS" w:hAnsi="Trebuchet MS" w:cs="Arial"/>
                          <w:color w:val="202124"/>
                          <w:sz w:val="20"/>
                          <w:shd w:val="clear" w:color="auto" w:fill="FFFFFF"/>
                        </w:rPr>
                        <w:t>”</w:t>
                      </w:r>
                    </w:p>
                  </w:txbxContent>
                </v:textbox>
              </v:shape>
            </w:pict>
          </mc:Fallback>
        </mc:AlternateContent>
      </w:r>
    </w:p>
    <w:p w14:paraId="11DBE22D" w14:textId="77777777" w:rsidR="007D2E10" w:rsidRDefault="007D2E10" w:rsidP="00AD783C">
      <w:pPr>
        <w:spacing w:after="0"/>
        <w:rPr>
          <w:rFonts w:ascii="Arial" w:eastAsia="Times New Roman" w:hAnsi="Arial" w:cs="Arial"/>
          <w:b/>
          <w:color w:val="0B0C0C"/>
          <w:sz w:val="24"/>
          <w:szCs w:val="24"/>
          <w:u w:val="single"/>
          <w:lang w:eastAsia="en-GB"/>
        </w:rPr>
      </w:pPr>
      <w:r>
        <w:rPr>
          <w:noProof/>
          <w:lang w:eastAsia="en-GB"/>
        </w:rPr>
        <w:drawing>
          <wp:anchor distT="0" distB="0" distL="114300" distR="114300" simplePos="0" relativeHeight="251664384" behindDoc="1" locked="0" layoutInCell="1" allowOverlap="1" wp14:anchorId="692A7EA1" wp14:editId="07777777">
            <wp:simplePos x="0" y="0"/>
            <wp:positionH relativeFrom="margin">
              <wp:posOffset>3698093</wp:posOffset>
            </wp:positionH>
            <wp:positionV relativeFrom="paragraph">
              <wp:posOffset>3174</wp:posOffset>
            </wp:positionV>
            <wp:extent cx="669290" cy="498475"/>
            <wp:effectExtent l="19050" t="0" r="16510" b="34925"/>
            <wp:wrapTight wrapText="bothSides">
              <wp:wrapPolygon edited="0">
                <wp:start x="2080" y="-1229"/>
                <wp:lineTo x="-491" y="8380"/>
                <wp:lineTo x="1587" y="13638"/>
                <wp:lineTo x="1526" y="14459"/>
                <wp:lineTo x="6663" y="20129"/>
                <wp:lineTo x="7152" y="21854"/>
                <wp:lineTo x="13881" y="22761"/>
                <wp:lineTo x="14616" y="21200"/>
                <wp:lineTo x="18104" y="15863"/>
                <wp:lineTo x="21961" y="5597"/>
                <wp:lineTo x="19698" y="2804"/>
                <wp:lineTo x="7586" y="-487"/>
                <wp:lineTo x="2080" y="-1229"/>
              </wp:wrapPolygon>
            </wp:wrapTight>
            <wp:docPr id="3" name="Picture 3" descr="Handshake - The Clear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shake - The Clear Company"/>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666" b="12806"/>
                    <a:stretch/>
                  </pic:blipFill>
                  <pic:spPr bwMode="auto">
                    <a:xfrm rot="21256252">
                      <a:off x="0" y="0"/>
                      <a:ext cx="669290" cy="498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C8F396" w14:textId="77777777" w:rsidR="007D2E10" w:rsidRDefault="007D2E10" w:rsidP="00AD783C">
      <w:pPr>
        <w:spacing w:after="0"/>
        <w:rPr>
          <w:rFonts w:ascii="Arial" w:eastAsia="Times New Roman" w:hAnsi="Arial" w:cs="Arial"/>
          <w:b/>
          <w:color w:val="0B0C0C"/>
          <w:sz w:val="24"/>
          <w:szCs w:val="24"/>
          <w:u w:val="single"/>
          <w:lang w:eastAsia="en-GB"/>
        </w:rPr>
      </w:pPr>
    </w:p>
    <w:p w14:paraId="5E4D173B" w14:textId="77777777" w:rsidR="00572405" w:rsidRPr="0085641D" w:rsidRDefault="00572405" w:rsidP="00AD783C">
      <w:pPr>
        <w:spacing w:after="0"/>
        <w:rPr>
          <w:rFonts w:eastAsia="Times New Roman" w:cstheme="minorHAnsi"/>
          <w:b/>
          <w:color w:val="0B0C0C"/>
          <w:sz w:val="24"/>
          <w:szCs w:val="24"/>
          <w:u w:val="single"/>
          <w:lang w:eastAsia="en-GB"/>
        </w:rPr>
      </w:pPr>
      <w:r w:rsidRPr="0085641D">
        <w:rPr>
          <w:rFonts w:eastAsia="Times New Roman" w:cstheme="minorHAnsi"/>
          <w:b/>
          <w:color w:val="0B0C0C"/>
          <w:sz w:val="24"/>
          <w:szCs w:val="24"/>
          <w:u w:val="single"/>
          <w:lang w:eastAsia="en-GB"/>
        </w:rPr>
        <w:t>Families</w:t>
      </w:r>
    </w:p>
    <w:tbl>
      <w:tblPr>
        <w:tblStyle w:val="TableGrid"/>
        <w:tblW w:w="10698" w:type="dxa"/>
        <w:tblLook w:val="04A0" w:firstRow="1" w:lastRow="0" w:firstColumn="1" w:lastColumn="0" w:noHBand="0" w:noVBand="1"/>
      </w:tblPr>
      <w:tblGrid>
        <w:gridCol w:w="6152"/>
        <w:gridCol w:w="2348"/>
        <w:gridCol w:w="2198"/>
      </w:tblGrid>
      <w:tr w:rsidR="00572405" w:rsidRPr="0085641D" w14:paraId="5795EFA0" w14:textId="77777777" w:rsidTr="7F082171">
        <w:trPr>
          <w:trHeight w:val="3692"/>
        </w:trPr>
        <w:tc>
          <w:tcPr>
            <w:tcW w:w="10698" w:type="dxa"/>
            <w:gridSpan w:val="3"/>
            <w:vAlign w:val="center"/>
          </w:tcPr>
          <w:p w14:paraId="0977C3E5" w14:textId="77777777" w:rsidR="00572405" w:rsidRPr="0085641D" w:rsidRDefault="00572405" w:rsidP="0022667E">
            <w:pPr>
              <w:jc w:val="center"/>
              <w:rPr>
                <w:rFonts w:cstheme="minorHAnsi"/>
                <w:sz w:val="24"/>
                <w:lang w:val="en-US"/>
              </w:rPr>
            </w:pPr>
            <w:r w:rsidRPr="0085641D">
              <w:rPr>
                <w:rFonts w:cstheme="minorHAnsi"/>
                <w:sz w:val="24"/>
                <w:lang w:val="en-US"/>
              </w:rPr>
              <w:t xml:space="preserve">A key part of relationships education must be teaching pupils the importance of all the different types of relationships in our lives and what it means to have faithful, supportive, trusting and loving relationships with other people. At primary </w:t>
            </w:r>
            <w:r w:rsidR="0085641D" w:rsidRPr="0085641D">
              <w:rPr>
                <w:rFonts w:cstheme="minorHAnsi"/>
                <w:sz w:val="24"/>
                <w:lang w:val="en-US"/>
              </w:rPr>
              <w:t>school,</w:t>
            </w:r>
            <w:r w:rsidRPr="0085641D">
              <w:rPr>
                <w:rFonts w:cstheme="minorHAnsi"/>
                <w:sz w:val="24"/>
                <w:lang w:val="en-US"/>
              </w:rPr>
              <w:t xml:space="preserve"> the focus should be on family relationships and friendships, giving pupils the opportunity to understand the value of human relationships, how to have healthy relationships and how to stay safe. At secondary level, intimate and sexual relationships should also be addressed.  At both </w:t>
            </w:r>
            <w:r w:rsidR="0085641D" w:rsidRPr="0085641D">
              <w:rPr>
                <w:rFonts w:cstheme="minorHAnsi"/>
                <w:sz w:val="24"/>
                <w:lang w:val="en-US"/>
              </w:rPr>
              <w:t>levels,</w:t>
            </w:r>
            <w:r w:rsidRPr="0085641D">
              <w:rPr>
                <w:rFonts w:cstheme="minorHAnsi"/>
                <w:sz w:val="24"/>
                <w:lang w:val="en-US"/>
              </w:rPr>
              <w:t xml:space="preserve"> the importance of commitment and cherishing our relationships should be taught. This should include the good of marriage as a relationship of trust, loyalty and fidelity. In Church schools, the Christian understanding of marriage as a spiritual relationship based on Christ’s relationship with the church will be key, as will the Christian teaching of marriage as the context for sexual expression. The legitimacy and value of abstinence before marriage or as a life choice will also be important in Church schools. The good of life-long friendships should also be recognised as an important gift that should be honoured and cherished.</w:t>
            </w:r>
          </w:p>
          <w:p w14:paraId="72A3D3EC" w14:textId="77777777" w:rsidR="007A55B1" w:rsidRPr="0085641D" w:rsidRDefault="007A55B1" w:rsidP="0022667E">
            <w:pPr>
              <w:jc w:val="center"/>
              <w:rPr>
                <w:rFonts w:cstheme="minorHAnsi"/>
                <w:i/>
                <w:sz w:val="20"/>
                <w:lang w:val="en-US"/>
              </w:rPr>
            </w:pPr>
          </w:p>
          <w:p w14:paraId="453CC427" w14:textId="3A2CD03B" w:rsidR="007A55B1" w:rsidRPr="0085641D" w:rsidRDefault="007A55B1" w:rsidP="6C63FC6E">
            <w:pPr>
              <w:jc w:val="center"/>
              <w:rPr>
                <w:sz w:val="24"/>
                <w:szCs w:val="24"/>
                <w:lang w:val="en-US"/>
              </w:rPr>
            </w:pPr>
            <w:r w:rsidRPr="6C63FC6E">
              <w:rPr>
                <w:i/>
                <w:iCs/>
                <w:sz w:val="20"/>
                <w:szCs w:val="20"/>
                <w:lang w:val="en-US"/>
              </w:rPr>
              <w:t>Changes to the teaching of Relationships and Sex Education and PSHE: A call for evidence Church of England Education Office Response</w:t>
            </w:r>
          </w:p>
        </w:tc>
      </w:tr>
      <w:tr w:rsidR="00572405" w:rsidRPr="0085641D" w14:paraId="7094B0FC" w14:textId="77777777" w:rsidTr="7F082171">
        <w:trPr>
          <w:trHeight w:val="544"/>
        </w:trPr>
        <w:tc>
          <w:tcPr>
            <w:tcW w:w="6152" w:type="dxa"/>
            <w:vAlign w:val="center"/>
          </w:tcPr>
          <w:p w14:paraId="291E35A2" w14:textId="77777777" w:rsidR="00572405" w:rsidRPr="0085641D" w:rsidRDefault="00572405" w:rsidP="00572405">
            <w:pPr>
              <w:shd w:val="clear" w:color="auto" w:fill="FFFFFF"/>
              <w:spacing w:after="75"/>
              <w:rPr>
                <w:rFonts w:eastAsia="Times New Roman" w:cstheme="minorHAnsi"/>
                <w:b/>
                <w:color w:val="0B0C0C"/>
                <w:sz w:val="24"/>
                <w:szCs w:val="24"/>
                <w:u w:val="single"/>
                <w:lang w:eastAsia="en-GB"/>
              </w:rPr>
            </w:pPr>
            <w:r w:rsidRPr="0085641D">
              <w:rPr>
                <w:rFonts w:eastAsia="Times New Roman" w:cstheme="minorHAnsi"/>
                <w:b/>
                <w:color w:val="0B0C0C"/>
                <w:sz w:val="24"/>
                <w:szCs w:val="24"/>
                <w:u w:val="single"/>
                <w:lang w:eastAsia="en-GB"/>
              </w:rPr>
              <w:t>Content</w:t>
            </w:r>
          </w:p>
        </w:tc>
        <w:tc>
          <w:tcPr>
            <w:tcW w:w="2348" w:type="dxa"/>
            <w:vAlign w:val="center"/>
          </w:tcPr>
          <w:p w14:paraId="6AE0F043" w14:textId="77777777" w:rsidR="00572405" w:rsidRPr="0085641D" w:rsidRDefault="00572405" w:rsidP="0022667E">
            <w:pPr>
              <w:jc w:val="center"/>
              <w:rPr>
                <w:rFonts w:cstheme="minorHAnsi"/>
                <w:i/>
                <w:sz w:val="24"/>
                <w:lang w:val="en-US"/>
              </w:rPr>
            </w:pPr>
            <w:r w:rsidRPr="0085641D">
              <w:rPr>
                <w:rFonts w:cstheme="minorHAnsi"/>
                <w:b/>
                <w:sz w:val="24"/>
                <w:u w:val="single"/>
                <w:lang w:val="en-US"/>
              </w:rPr>
              <w:t>PSHE</w:t>
            </w:r>
            <w:r w:rsidRPr="0085641D">
              <w:rPr>
                <w:rFonts w:cstheme="minorHAnsi"/>
                <w:i/>
                <w:sz w:val="24"/>
                <w:lang w:val="en-US"/>
              </w:rPr>
              <w:t xml:space="preserve"> – where and when?</w:t>
            </w:r>
          </w:p>
        </w:tc>
        <w:tc>
          <w:tcPr>
            <w:tcW w:w="2198" w:type="dxa"/>
            <w:vAlign w:val="center"/>
          </w:tcPr>
          <w:p w14:paraId="0218D094" w14:textId="77777777" w:rsidR="00572405" w:rsidRPr="0085641D" w:rsidRDefault="00572405" w:rsidP="0022667E">
            <w:pPr>
              <w:jc w:val="center"/>
              <w:rPr>
                <w:rFonts w:cstheme="minorHAnsi"/>
                <w:i/>
                <w:sz w:val="24"/>
                <w:lang w:val="en-US"/>
              </w:rPr>
            </w:pPr>
            <w:r w:rsidRPr="0085641D">
              <w:rPr>
                <w:rFonts w:cstheme="minorHAnsi"/>
                <w:b/>
                <w:sz w:val="24"/>
                <w:u w:val="single"/>
                <w:lang w:val="en-US"/>
              </w:rPr>
              <w:t>RE</w:t>
            </w:r>
            <w:r w:rsidRPr="0085641D">
              <w:rPr>
                <w:rFonts w:cstheme="minorHAnsi"/>
                <w:i/>
                <w:sz w:val="24"/>
                <w:lang w:val="en-US"/>
              </w:rPr>
              <w:t xml:space="preserve"> - where and when?</w:t>
            </w:r>
          </w:p>
        </w:tc>
      </w:tr>
      <w:tr w:rsidR="00572405" w:rsidRPr="0085641D" w14:paraId="38E4970F" w14:textId="77777777" w:rsidTr="7F082171">
        <w:trPr>
          <w:trHeight w:val="996"/>
        </w:trPr>
        <w:tc>
          <w:tcPr>
            <w:tcW w:w="6152" w:type="dxa"/>
            <w:vAlign w:val="center"/>
          </w:tcPr>
          <w:p w14:paraId="72B96E99" w14:textId="77777777" w:rsidR="00572405" w:rsidRPr="0085641D" w:rsidRDefault="00572405" w:rsidP="00721240">
            <w:pPr>
              <w:pStyle w:val="ListParagraph"/>
              <w:numPr>
                <w:ilvl w:val="0"/>
                <w:numId w:val="17"/>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That there are different types of committed, stable relationships.</w:t>
            </w:r>
          </w:p>
        </w:tc>
        <w:tc>
          <w:tcPr>
            <w:tcW w:w="2348" w:type="dxa"/>
            <w:vAlign w:val="center"/>
          </w:tcPr>
          <w:p w14:paraId="3E74B11B" w14:textId="77777777" w:rsidR="00572405" w:rsidRPr="0085641D" w:rsidRDefault="00572405" w:rsidP="00721240">
            <w:pPr>
              <w:pStyle w:val="ListParagraph"/>
              <w:numPr>
                <w:ilvl w:val="0"/>
                <w:numId w:val="12"/>
              </w:numPr>
              <w:rPr>
                <w:rFonts w:cstheme="minorHAnsi"/>
                <w:lang w:val="en-US"/>
              </w:rPr>
            </w:pPr>
            <w:r w:rsidRPr="0085641D">
              <w:rPr>
                <w:rFonts w:cstheme="minorHAnsi"/>
                <w:lang w:val="en-US"/>
              </w:rPr>
              <w:t xml:space="preserve">Y9 Term 3 Lesson 2 </w:t>
            </w:r>
            <w:r w:rsidRPr="0085641D">
              <w:rPr>
                <w:rFonts w:cstheme="minorHAnsi"/>
                <w:i/>
                <w:lang w:val="en-US"/>
              </w:rPr>
              <w:t>(Not all families are the same)</w:t>
            </w:r>
          </w:p>
        </w:tc>
        <w:tc>
          <w:tcPr>
            <w:tcW w:w="2198" w:type="dxa"/>
          </w:tcPr>
          <w:p w14:paraId="6F5382A7" w14:textId="77777777" w:rsidR="00572405" w:rsidRPr="0085641D" w:rsidRDefault="00572405" w:rsidP="00721240">
            <w:pPr>
              <w:pStyle w:val="ListParagraph"/>
              <w:numPr>
                <w:ilvl w:val="0"/>
                <w:numId w:val="12"/>
              </w:numPr>
              <w:rPr>
                <w:rFonts w:cstheme="minorHAnsi"/>
                <w:lang w:val="en-US"/>
              </w:rPr>
            </w:pPr>
            <w:r w:rsidRPr="0085641D">
              <w:rPr>
                <w:rFonts w:cstheme="minorHAnsi"/>
                <w:lang w:val="en-US"/>
              </w:rPr>
              <w:t>Y11 GCSE Theme A: Relationships &amp; families</w:t>
            </w:r>
          </w:p>
        </w:tc>
      </w:tr>
      <w:tr w:rsidR="00572405" w:rsidRPr="0085641D" w14:paraId="1D0B8C84" w14:textId="77777777" w:rsidTr="7F082171">
        <w:trPr>
          <w:trHeight w:val="996"/>
        </w:trPr>
        <w:tc>
          <w:tcPr>
            <w:tcW w:w="6152" w:type="dxa"/>
            <w:vAlign w:val="center"/>
          </w:tcPr>
          <w:p w14:paraId="19A63AD4" w14:textId="77777777" w:rsidR="00572405" w:rsidRPr="0085641D" w:rsidRDefault="00572405" w:rsidP="00721240">
            <w:pPr>
              <w:pStyle w:val="ListParagraph"/>
              <w:numPr>
                <w:ilvl w:val="0"/>
                <w:numId w:val="17"/>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How these relationships might contribute to human happiness and their importance for bringing up children.</w:t>
            </w:r>
          </w:p>
        </w:tc>
        <w:tc>
          <w:tcPr>
            <w:tcW w:w="2348" w:type="dxa"/>
            <w:vAlign w:val="center"/>
          </w:tcPr>
          <w:p w14:paraId="2C995A45" w14:textId="77777777" w:rsidR="00572405" w:rsidRPr="0085641D" w:rsidRDefault="00572405" w:rsidP="00721240">
            <w:pPr>
              <w:pStyle w:val="ListParagraph"/>
              <w:numPr>
                <w:ilvl w:val="0"/>
                <w:numId w:val="11"/>
              </w:numPr>
              <w:rPr>
                <w:rFonts w:cstheme="minorHAnsi"/>
                <w:lang w:val="en-US"/>
              </w:rPr>
            </w:pPr>
            <w:r w:rsidRPr="0085641D">
              <w:rPr>
                <w:rFonts w:cstheme="minorHAnsi"/>
                <w:lang w:val="en-US"/>
              </w:rPr>
              <w:t xml:space="preserve">Y9 Term 3 Lesson 2 </w:t>
            </w:r>
            <w:r w:rsidRPr="0085641D">
              <w:rPr>
                <w:rFonts w:cstheme="minorHAnsi"/>
                <w:i/>
                <w:lang w:val="en-US"/>
              </w:rPr>
              <w:t>(Not all families are the same)</w:t>
            </w:r>
          </w:p>
        </w:tc>
        <w:tc>
          <w:tcPr>
            <w:tcW w:w="2198" w:type="dxa"/>
          </w:tcPr>
          <w:p w14:paraId="2C7FF10E" w14:textId="77777777" w:rsidR="00572405" w:rsidRPr="0085641D" w:rsidRDefault="00572405" w:rsidP="00721240">
            <w:pPr>
              <w:pStyle w:val="ListParagraph"/>
              <w:numPr>
                <w:ilvl w:val="0"/>
                <w:numId w:val="11"/>
              </w:numPr>
              <w:rPr>
                <w:rFonts w:cstheme="minorHAnsi"/>
                <w:lang w:val="en-US"/>
              </w:rPr>
            </w:pPr>
            <w:r w:rsidRPr="0085641D">
              <w:rPr>
                <w:rFonts w:cstheme="minorHAnsi"/>
                <w:lang w:val="en-US"/>
              </w:rPr>
              <w:t>Y11 GCSE Theme A: Relationships &amp; families</w:t>
            </w:r>
          </w:p>
        </w:tc>
      </w:tr>
      <w:tr w:rsidR="00572405" w:rsidRPr="0085641D" w14:paraId="14F12399" w14:textId="77777777" w:rsidTr="7F082171">
        <w:trPr>
          <w:trHeight w:val="1530"/>
        </w:trPr>
        <w:tc>
          <w:tcPr>
            <w:tcW w:w="6152" w:type="dxa"/>
            <w:vAlign w:val="center"/>
          </w:tcPr>
          <w:p w14:paraId="651DD939" w14:textId="77777777" w:rsidR="00572405" w:rsidRPr="0085641D" w:rsidRDefault="00572405" w:rsidP="00721240">
            <w:pPr>
              <w:pStyle w:val="ListParagraph"/>
              <w:numPr>
                <w:ilvl w:val="0"/>
                <w:numId w:val="17"/>
              </w:numPr>
              <w:rPr>
                <w:rFonts w:cstheme="minorHAnsi"/>
                <w:sz w:val="24"/>
                <w:szCs w:val="24"/>
                <w:lang w:val="en-US"/>
              </w:rPr>
            </w:pPr>
            <w:r w:rsidRPr="0085641D">
              <w:rPr>
                <w:rFonts w:eastAsia="Times New Roman" w:cstheme="minorHAnsi"/>
                <w:color w:val="0B0C0C"/>
                <w:sz w:val="24"/>
                <w:szCs w:val="24"/>
                <w:lang w:eastAsia="en-GB"/>
              </w:rPr>
              <w:t>What marriage is, including their legal status – for example, that marriage carries legal rights and protections not available to couples who are cohabiting or who have married, for example, in an unregistered religious ceremony.</w:t>
            </w:r>
          </w:p>
        </w:tc>
        <w:tc>
          <w:tcPr>
            <w:tcW w:w="2348" w:type="dxa"/>
            <w:vAlign w:val="center"/>
          </w:tcPr>
          <w:p w14:paraId="0D0B940D" w14:textId="77777777" w:rsidR="00572405" w:rsidRPr="0085641D" w:rsidRDefault="00572405" w:rsidP="00572405">
            <w:pPr>
              <w:rPr>
                <w:rFonts w:cstheme="minorHAnsi"/>
                <w:lang w:val="en-US"/>
              </w:rPr>
            </w:pPr>
          </w:p>
        </w:tc>
        <w:tc>
          <w:tcPr>
            <w:tcW w:w="2198" w:type="dxa"/>
          </w:tcPr>
          <w:p w14:paraId="4A751118" w14:textId="77777777" w:rsidR="00572405" w:rsidRPr="0085641D" w:rsidRDefault="00572405" w:rsidP="00721240">
            <w:pPr>
              <w:pStyle w:val="ListParagraph"/>
              <w:numPr>
                <w:ilvl w:val="0"/>
                <w:numId w:val="15"/>
              </w:numPr>
              <w:rPr>
                <w:rFonts w:cstheme="minorHAnsi"/>
                <w:lang w:val="en-US"/>
              </w:rPr>
            </w:pPr>
            <w:r w:rsidRPr="0085641D">
              <w:rPr>
                <w:rFonts w:cstheme="minorHAnsi"/>
                <w:lang w:val="en-US"/>
              </w:rPr>
              <w:t>Y11 GCSE Theme A: Relationships &amp; families</w:t>
            </w:r>
          </w:p>
        </w:tc>
      </w:tr>
      <w:tr w:rsidR="00572405" w:rsidRPr="0085641D" w14:paraId="0B19F682" w14:textId="77777777" w:rsidTr="7F082171">
        <w:trPr>
          <w:trHeight w:val="996"/>
        </w:trPr>
        <w:tc>
          <w:tcPr>
            <w:tcW w:w="6152" w:type="dxa"/>
            <w:vAlign w:val="center"/>
          </w:tcPr>
          <w:p w14:paraId="0B70F90F" w14:textId="77777777" w:rsidR="00572405" w:rsidRPr="0085641D" w:rsidRDefault="00572405" w:rsidP="00721240">
            <w:pPr>
              <w:pStyle w:val="ListParagraph"/>
              <w:numPr>
                <w:ilvl w:val="0"/>
                <w:numId w:val="17"/>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Why marriage is an important relationship choice for many couples and why it must be freely entered into.</w:t>
            </w:r>
          </w:p>
        </w:tc>
        <w:tc>
          <w:tcPr>
            <w:tcW w:w="2348" w:type="dxa"/>
            <w:vAlign w:val="center"/>
          </w:tcPr>
          <w:p w14:paraId="0E27B00A" w14:textId="77777777" w:rsidR="00572405" w:rsidRPr="0085641D" w:rsidRDefault="00572405" w:rsidP="00572405">
            <w:pPr>
              <w:rPr>
                <w:rFonts w:cstheme="minorHAnsi"/>
                <w:lang w:val="en-US"/>
              </w:rPr>
            </w:pPr>
          </w:p>
        </w:tc>
        <w:tc>
          <w:tcPr>
            <w:tcW w:w="2198" w:type="dxa"/>
          </w:tcPr>
          <w:p w14:paraId="0165B3E7" w14:textId="77777777" w:rsidR="00572405" w:rsidRPr="0085641D" w:rsidRDefault="00572405" w:rsidP="00721240">
            <w:pPr>
              <w:pStyle w:val="ListParagraph"/>
              <w:numPr>
                <w:ilvl w:val="0"/>
                <w:numId w:val="14"/>
              </w:numPr>
              <w:rPr>
                <w:rFonts w:cstheme="minorHAnsi"/>
                <w:lang w:val="en-US"/>
              </w:rPr>
            </w:pPr>
            <w:r w:rsidRPr="0085641D">
              <w:rPr>
                <w:rFonts w:cstheme="minorHAnsi"/>
                <w:lang w:val="en-US"/>
              </w:rPr>
              <w:t>Y11 GCSE Theme A: Relationships &amp; families</w:t>
            </w:r>
          </w:p>
        </w:tc>
      </w:tr>
      <w:tr w:rsidR="00572405" w:rsidRPr="0085641D" w14:paraId="6058E095" w14:textId="77777777" w:rsidTr="7F082171">
        <w:trPr>
          <w:trHeight w:val="996"/>
        </w:trPr>
        <w:tc>
          <w:tcPr>
            <w:tcW w:w="6152" w:type="dxa"/>
            <w:vAlign w:val="center"/>
          </w:tcPr>
          <w:p w14:paraId="698D9EDC" w14:textId="77777777" w:rsidR="00572405" w:rsidRPr="0085641D" w:rsidRDefault="00572405" w:rsidP="00721240">
            <w:pPr>
              <w:pStyle w:val="ListParagraph"/>
              <w:numPr>
                <w:ilvl w:val="0"/>
                <w:numId w:val="17"/>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The characteristics and legal status of other types of long-term relationships.</w:t>
            </w:r>
          </w:p>
        </w:tc>
        <w:tc>
          <w:tcPr>
            <w:tcW w:w="2348" w:type="dxa"/>
            <w:vAlign w:val="center"/>
          </w:tcPr>
          <w:p w14:paraId="60061E4C" w14:textId="77777777" w:rsidR="00572405" w:rsidRPr="0085641D" w:rsidRDefault="00572405" w:rsidP="00572405">
            <w:pPr>
              <w:rPr>
                <w:rFonts w:cstheme="minorHAnsi"/>
                <w:lang w:val="en-US"/>
              </w:rPr>
            </w:pPr>
          </w:p>
        </w:tc>
        <w:tc>
          <w:tcPr>
            <w:tcW w:w="2198" w:type="dxa"/>
          </w:tcPr>
          <w:p w14:paraId="2F6C0624" w14:textId="77777777" w:rsidR="00572405" w:rsidRPr="0085641D" w:rsidRDefault="00572405" w:rsidP="00721240">
            <w:pPr>
              <w:pStyle w:val="ListParagraph"/>
              <w:numPr>
                <w:ilvl w:val="0"/>
                <w:numId w:val="14"/>
              </w:numPr>
              <w:rPr>
                <w:rFonts w:cstheme="minorHAnsi"/>
                <w:lang w:val="en-US"/>
              </w:rPr>
            </w:pPr>
            <w:r w:rsidRPr="0085641D">
              <w:rPr>
                <w:rFonts w:cstheme="minorHAnsi"/>
                <w:lang w:val="en-US"/>
              </w:rPr>
              <w:t>Y11 GCSE Theme A: Relationships &amp; families</w:t>
            </w:r>
          </w:p>
        </w:tc>
      </w:tr>
      <w:tr w:rsidR="00572405" w:rsidRPr="0085641D" w14:paraId="5067C390" w14:textId="77777777" w:rsidTr="7F082171">
        <w:trPr>
          <w:trHeight w:val="996"/>
        </w:trPr>
        <w:tc>
          <w:tcPr>
            <w:tcW w:w="6152" w:type="dxa"/>
            <w:vAlign w:val="center"/>
          </w:tcPr>
          <w:p w14:paraId="15ACE879" w14:textId="77777777" w:rsidR="00AB059E" w:rsidRDefault="00572405" w:rsidP="00721240">
            <w:pPr>
              <w:pStyle w:val="ListParagraph"/>
              <w:numPr>
                <w:ilvl w:val="0"/>
                <w:numId w:val="17"/>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The roles and responsibilities of parents with respect to raising of children, including the characteristics of successful parenting.</w:t>
            </w:r>
          </w:p>
          <w:p w14:paraId="44EAFD9C" w14:textId="77777777" w:rsidR="00AB059E" w:rsidRPr="00AB059E" w:rsidRDefault="00AB059E" w:rsidP="00AB059E">
            <w:pPr>
              <w:rPr>
                <w:lang w:eastAsia="en-GB"/>
              </w:rPr>
            </w:pPr>
          </w:p>
          <w:p w14:paraId="4B94D5A5" w14:textId="77777777" w:rsidR="00AB059E" w:rsidRPr="00AB059E" w:rsidRDefault="00AB059E" w:rsidP="00AB059E">
            <w:pPr>
              <w:rPr>
                <w:lang w:eastAsia="en-GB"/>
              </w:rPr>
            </w:pPr>
          </w:p>
          <w:p w14:paraId="3DEEC669" w14:textId="77777777" w:rsidR="00AB059E" w:rsidRPr="00AB059E" w:rsidRDefault="00AB059E" w:rsidP="00AB059E">
            <w:pPr>
              <w:rPr>
                <w:lang w:eastAsia="en-GB"/>
              </w:rPr>
            </w:pPr>
          </w:p>
          <w:p w14:paraId="3656B9AB" w14:textId="77777777" w:rsidR="00AB059E" w:rsidRDefault="00AB059E" w:rsidP="00AB059E">
            <w:pPr>
              <w:rPr>
                <w:lang w:eastAsia="en-GB"/>
              </w:rPr>
            </w:pPr>
          </w:p>
          <w:p w14:paraId="45FB0818" w14:textId="77777777" w:rsidR="00AB059E" w:rsidRPr="00AB059E" w:rsidRDefault="00AB059E" w:rsidP="00AB059E">
            <w:pPr>
              <w:rPr>
                <w:lang w:eastAsia="en-GB"/>
              </w:rPr>
            </w:pPr>
          </w:p>
          <w:p w14:paraId="049F31CB" w14:textId="77777777" w:rsidR="00572405" w:rsidRPr="00AB059E" w:rsidRDefault="00572405" w:rsidP="00AB059E">
            <w:pPr>
              <w:rPr>
                <w:lang w:eastAsia="en-GB"/>
              </w:rPr>
            </w:pPr>
          </w:p>
        </w:tc>
        <w:tc>
          <w:tcPr>
            <w:tcW w:w="2348" w:type="dxa"/>
            <w:vAlign w:val="center"/>
          </w:tcPr>
          <w:p w14:paraId="20C43A8B" w14:textId="77777777" w:rsidR="00572405" w:rsidRPr="0085641D" w:rsidRDefault="00572405" w:rsidP="00721240">
            <w:pPr>
              <w:pStyle w:val="ListParagraph"/>
              <w:numPr>
                <w:ilvl w:val="0"/>
                <w:numId w:val="10"/>
              </w:numPr>
              <w:rPr>
                <w:rFonts w:cstheme="minorHAnsi"/>
                <w:lang w:val="en-US"/>
              </w:rPr>
            </w:pPr>
            <w:r w:rsidRPr="0085641D">
              <w:rPr>
                <w:rFonts w:cstheme="minorHAnsi"/>
                <w:lang w:val="en-US"/>
              </w:rPr>
              <w:lastRenderedPageBreak/>
              <w:t xml:space="preserve">Y9 Term 3 Lesson 2 </w:t>
            </w:r>
            <w:r w:rsidRPr="0085641D">
              <w:rPr>
                <w:rFonts w:cstheme="minorHAnsi"/>
                <w:i/>
                <w:lang w:val="en-US"/>
              </w:rPr>
              <w:t>(Not all families are the same)</w:t>
            </w:r>
          </w:p>
        </w:tc>
        <w:tc>
          <w:tcPr>
            <w:tcW w:w="2198" w:type="dxa"/>
          </w:tcPr>
          <w:p w14:paraId="57169964" w14:textId="77777777" w:rsidR="00572405" w:rsidRPr="0085641D" w:rsidRDefault="00572405" w:rsidP="00721240">
            <w:pPr>
              <w:pStyle w:val="ListParagraph"/>
              <w:numPr>
                <w:ilvl w:val="0"/>
                <w:numId w:val="10"/>
              </w:numPr>
              <w:rPr>
                <w:rFonts w:cstheme="minorHAnsi"/>
                <w:lang w:val="en-US"/>
              </w:rPr>
            </w:pPr>
            <w:r w:rsidRPr="0085641D">
              <w:rPr>
                <w:rFonts w:cstheme="minorHAnsi"/>
                <w:lang w:val="en-US"/>
              </w:rPr>
              <w:t>Y11 GCSE Theme A: Relationships &amp; families</w:t>
            </w:r>
          </w:p>
        </w:tc>
      </w:tr>
      <w:tr w:rsidR="00572405" w:rsidRPr="0085641D" w14:paraId="5FF7A4C7" w14:textId="77777777" w:rsidTr="7F082171">
        <w:trPr>
          <w:trHeight w:val="1787"/>
        </w:trPr>
        <w:tc>
          <w:tcPr>
            <w:tcW w:w="6152" w:type="dxa"/>
            <w:vAlign w:val="center"/>
          </w:tcPr>
          <w:p w14:paraId="32A0BD87" w14:textId="77777777" w:rsidR="00572405" w:rsidRPr="0085641D" w:rsidRDefault="00572405" w:rsidP="00721240">
            <w:pPr>
              <w:pStyle w:val="ListParagraph"/>
              <w:numPr>
                <w:ilvl w:val="0"/>
                <w:numId w:val="17"/>
              </w:numPr>
              <w:shd w:val="clear" w:color="auto" w:fill="FFFFFF"/>
              <w:spacing w:after="75"/>
              <w:rPr>
                <w:rFonts w:eastAsia="Times New Roman" w:cstheme="minorHAnsi"/>
                <w:color w:val="0B0C0C"/>
                <w:sz w:val="24"/>
                <w:szCs w:val="29"/>
                <w:lang w:eastAsia="en-GB"/>
              </w:rPr>
            </w:pPr>
            <w:r w:rsidRPr="0085641D">
              <w:rPr>
                <w:rFonts w:eastAsia="Times New Roman" w:cstheme="minorHAnsi"/>
                <w:color w:val="0B0C0C"/>
                <w:sz w:val="24"/>
                <w:szCs w:val="24"/>
                <w:lang w:eastAsia="en-GB"/>
              </w:rPr>
              <w:t>How to determine whether other children, adults or sources of information are trustworthy, judge when a family, friend, intimate or other relationship is unsafe (and to recognise this in others’</w:t>
            </w:r>
            <w:r w:rsidRPr="0085641D">
              <w:rPr>
                <w:rFonts w:eastAsia="Times New Roman" w:cstheme="minorHAnsi"/>
                <w:color w:val="0B0C0C"/>
                <w:sz w:val="29"/>
                <w:szCs w:val="29"/>
                <w:lang w:eastAsia="en-GB"/>
              </w:rPr>
              <w:t xml:space="preserve"> </w:t>
            </w:r>
            <w:r w:rsidRPr="0085641D">
              <w:rPr>
                <w:rFonts w:eastAsia="Times New Roman" w:cstheme="minorHAnsi"/>
                <w:color w:val="0B0C0C"/>
                <w:sz w:val="24"/>
                <w:szCs w:val="29"/>
                <w:lang w:eastAsia="en-GB"/>
              </w:rPr>
              <w:t>relationships), how to seek help or advice, including reporting concerns about others, if needed.</w:t>
            </w:r>
          </w:p>
        </w:tc>
        <w:tc>
          <w:tcPr>
            <w:tcW w:w="2348" w:type="dxa"/>
            <w:vAlign w:val="center"/>
          </w:tcPr>
          <w:p w14:paraId="38EA91D5" w14:textId="50B64C92" w:rsidR="00572405" w:rsidRPr="0085641D" w:rsidRDefault="00572405" w:rsidP="00721240">
            <w:pPr>
              <w:pStyle w:val="ListParagraph"/>
              <w:numPr>
                <w:ilvl w:val="0"/>
                <w:numId w:val="10"/>
              </w:numPr>
              <w:rPr>
                <w:lang w:val="en-US"/>
              </w:rPr>
            </w:pPr>
            <w:r w:rsidRPr="7F082171">
              <w:rPr>
                <w:lang w:val="en-US"/>
              </w:rPr>
              <w:t xml:space="preserve">Y9 Term 1 Lesson 2 </w:t>
            </w:r>
            <w:r w:rsidRPr="7F082171">
              <w:rPr>
                <w:i/>
                <w:iCs/>
                <w:lang w:val="en-US"/>
              </w:rPr>
              <w:t>(Human behaviour and abuse)</w:t>
            </w:r>
          </w:p>
          <w:p w14:paraId="30626B7A" w14:textId="0A0CC5EE" w:rsidR="00572405" w:rsidRPr="0085641D" w:rsidRDefault="62CFD744" w:rsidP="00721240">
            <w:pPr>
              <w:pStyle w:val="ListParagraph"/>
              <w:numPr>
                <w:ilvl w:val="0"/>
                <w:numId w:val="10"/>
              </w:numPr>
              <w:rPr>
                <w:lang w:val="en-US"/>
              </w:rPr>
            </w:pPr>
            <w:r w:rsidRPr="7F082171">
              <w:rPr>
                <w:lang w:val="en-US"/>
              </w:rPr>
              <w:t xml:space="preserve">Y10 Term 4 Lesson 1 </w:t>
            </w:r>
            <w:r w:rsidRPr="7F082171">
              <w:rPr>
                <w:i/>
                <w:iCs/>
                <w:lang w:val="en-US"/>
              </w:rPr>
              <w:t>(Role models)</w:t>
            </w:r>
          </w:p>
        </w:tc>
        <w:tc>
          <w:tcPr>
            <w:tcW w:w="2198" w:type="dxa"/>
          </w:tcPr>
          <w:p w14:paraId="53128261" w14:textId="77777777" w:rsidR="00572405" w:rsidRPr="0085641D" w:rsidRDefault="00572405">
            <w:pPr>
              <w:rPr>
                <w:rFonts w:cstheme="minorHAnsi"/>
                <w:lang w:val="en-US"/>
              </w:rPr>
            </w:pPr>
          </w:p>
        </w:tc>
      </w:tr>
    </w:tbl>
    <w:p w14:paraId="62486C05" w14:textId="77777777" w:rsidR="000A08A8" w:rsidRDefault="000A08A8">
      <w:pPr>
        <w:rPr>
          <w:rFonts w:cstheme="minorHAnsi"/>
          <w:lang w:val="en-US"/>
        </w:rPr>
      </w:pPr>
    </w:p>
    <w:p w14:paraId="4101652C" w14:textId="77777777" w:rsidR="0085641D" w:rsidRDefault="0085641D">
      <w:pPr>
        <w:rPr>
          <w:rFonts w:cstheme="minorHAnsi"/>
          <w:lang w:val="en-US"/>
        </w:rPr>
      </w:pPr>
    </w:p>
    <w:p w14:paraId="4B99056E" w14:textId="77777777" w:rsidR="0085641D" w:rsidRDefault="0085641D">
      <w:pPr>
        <w:rPr>
          <w:rFonts w:cstheme="minorHAnsi"/>
          <w:lang w:val="en-US"/>
        </w:rPr>
      </w:pPr>
    </w:p>
    <w:p w14:paraId="1299C43A" w14:textId="77777777" w:rsidR="0085641D" w:rsidRDefault="0085641D">
      <w:pPr>
        <w:rPr>
          <w:rFonts w:cstheme="minorHAnsi"/>
          <w:lang w:val="en-US"/>
        </w:rPr>
      </w:pPr>
    </w:p>
    <w:p w14:paraId="4DDBEF00" w14:textId="77777777" w:rsidR="0085641D" w:rsidRDefault="0085641D">
      <w:pPr>
        <w:rPr>
          <w:rFonts w:cstheme="minorHAnsi"/>
          <w:lang w:val="en-US"/>
        </w:rPr>
      </w:pPr>
    </w:p>
    <w:p w14:paraId="3461D779" w14:textId="77777777" w:rsidR="0085641D" w:rsidRDefault="0085641D">
      <w:pPr>
        <w:rPr>
          <w:rFonts w:cstheme="minorHAnsi"/>
          <w:lang w:val="en-US"/>
        </w:rPr>
      </w:pPr>
    </w:p>
    <w:p w14:paraId="3CF2D8B6" w14:textId="77777777" w:rsidR="0085641D" w:rsidRDefault="0085641D">
      <w:pPr>
        <w:rPr>
          <w:rFonts w:cstheme="minorHAnsi"/>
          <w:lang w:val="en-US"/>
        </w:rPr>
      </w:pPr>
    </w:p>
    <w:p w14:paraId="0FB78278" w14:textId="77777777" w:rsidR="0085641D" w:rsidRDefault="0085641D">
      <w:pPr>
        <w:rPr>
          <w:rFonts w:cstheme="minorHAnsi"/>
          <w:lang w:val="en-US"/>
        </w:rPr>
      </w:pPr>
    </w:p>
    <w:p w14:paraId="1FC39945" w14:textId="77777777" w:rsidR="0085641D" w:rsidRDefault="0085641D">
      <w:pPr>
        <w:rPr>
          <w:rFonts w:cstheme="minorHAnsi"/>
          <w:lang w:val="en-US"/>
        </w:rPr>
      </w:pPr>
    </w:p>
    <w:p w14:paraId="0562CB0E" w14:textId="77777777" w:rsidR="0085641D" w:rsidRDefault="0085641D">
      <w:pPr>
        <w:rPr>
          <w:rFonts w:cstheme="minorHAnsi"/>
          <w:lang w:val="en-US"/>
        </w:rPr>
      </w:pPr>
    </w:p>
    <w:p w14:paraId="34CE0A41" w14:textId="77777777" w:rsidR="0085641D" w:rsidRDefault="0085641D">
      <w:pPr>
        <w:rPr>
          <w:rFonts w:cstheme="minorHAnsi"/>
          <w:lang w:val="en-US"/>
        </w:rPr>
      </w:pPr>
    </w:p>
    <w:p w14:paraId="62EBF3C5" w14:textId="77777777" w:rsidR="0085641D" w:rsidRDefault="0085641D">
      <w:pPr>
        <w:rPr>
          <w:rFonts w:cstheme="minorHAnsi"/>
          <w:lang w:val="en-US"/>
        </w:rPr>
      </w:pPr>
    </w:p>
    <w:p w14:paraId="6D98A12B" w14:textId="77777777" w:rsidR="0085641D" w:rsidRDefault="0085641D">
      <w:pPr>
        <w:rPr>
          <w:rFonts w:cstheme="minorHAnsi"/>
          <w:lang w:val="en-US"/>
        </w:rPr>
      </w:pPr>
    </w:p>
    <w:p w14:paraId="2946DB82" w14:textId="77777777" w:rsidR="0085641D" w:rsidRDefault="0085641D">
      <w:pPr>
        <w:rPr>
          <w:rFonts w:cstheme="minorHAnsi"/>
          <w:lang w:val="en-US"/>
        </w:rPr>
      </w:pPr>
    </w:p>
    <w:p w14:paraId="5997CC1D" w14:textId="77777777" w:rsidR="0085641D" w:rsidRDefault="0085641D">
      <w:pPr>
        <w:rPr>
          <w:rFonts w:cstheme="minorHAnsi"/>
          <w:lang w:val="en-US"/>
        </w:rPr>
      </w:pPr>
    </w:p>
    <w:p w14:paraId="110FFD37" w14:textId="77777777" w:rsidR="0085641D" w:rsidRDefault="0085641D">
      <w:pPr>
        <w:rPr>
          <w:rFonts w:cstheme="minorHAnsi"/>
          <w:lang w:val="en-US"/>
        </w:rPr>
      </w:pPr>
    </w:p>
    <w:p w14:paraId="6B699379" w14:textId="77777777" w:rsidR="0085641D" w:rsidRDefault="0085641D">
      <w:pPr>
        <w:rPr>
          <w:rFonts w:cstheme="minorHAnsi"/>
          <w:lang w:val="en-US"/>
        </w:rPr>
      </w:pPr>
    </w:p>
    <w:p w14:paraId="3FE9F23F" w14:textId="77777777" w:rsidR="0085641D" w:rsidRDefault="0085641D">
      <w:pPr>
        <w:rPr>
          <w:rFonts w:cstheme="minorHAnsi"/>
          <w:lang w:val="en-US"/>
        </w:rPr>
      </w:pPr>
    </w:p>
    <w:p w14:paraId="1F72F646" w14:textId="77777777" w:rsidR="0085641D" w:rsidRDefault="0085641D">
      <w:pPr>
        <w:rPr>
          <w:rFonts w:cstheme="minorHAnsi"/>
          <w:lang w:val="en-US"/>
        </w:rPr>
      </w:pPr>
    </w:p>
    <w:p w14:paraId="08CE6F91" w14:textId="77777777" w:rsidR="0085641D" w:rsidRDefault="0085641D">
      <w:pPr>
        <w:rPr>
          <w:rFonts w:cstheme="minorHAnsi"/>
          <w:lang w:val="en-US"/>
        </w:rPr>
      </w:pPr>
    </w:p>
    <w:p w14:paraId="61CDCEAD" w14:textId="77777777" w:rsidR="0085641D" w:rsidRDefault="0085641D">
      <w:pPr>
        <w:rPr>
          <w:rFonts w:cstheme="minorHAnsi"/>
          <w:lang w:val="en-US"/>
        </w:rPr>
      </w:pPr>
    </w:p>
    <w:p w14:paraId="6BB9E253" w14:textId="77777777" w:rsidR="0085641D" w:rsidRDefault="0085641D">
      <w:pPr>
        <w:rPr>
          <w:rFonts w:cstheme="minorHAnsi"/>
          <w:lang w:val="en-US"/>
        </w:rPr>
      </w:pPr>
    </w:p>
    <w:p w14:paraId="23DE523C" w14:textId="77777777" w:rsidR="0085641D" w:rsidRDefault="0085641D">
      <w:pPr>
        <w:rPr>
          <w:rFonts w:cstheme="minorHAnsi"/>
          <w:lang w:val="en-US"/>
        </w:rPr>
      </w:pPr>
    </w:p>
    <w:p w14:paraId="52E56223" w14:textId="77777777" w:rsidR="0085641D" w:rsidRDefault="0085641D">
      <w:pPr>
        <w:rPr>
          <w:rFonts w:cstheme="minorHAnsi"/>
          <w:lang w:val="en-US"/>
        </w:rPr>
      </w:pPr>
    </w:p>
    <w:p w14:paraId="07547A01" w14:textId="77777777" w:rsidR="0085641D" w:rsidRDefault="0085641D">
      <w:pPr>
        <w:rPr>
          <w:rFonts w:cstheme="minorHAnsi"/>
          <w:lang w:val="en-US"/>
        </w:rPr>
      </w:pPr>
    </w:p>
    <w:p w14:paraId="5043CB0F" w14:textId="77777777" w:rsidR="0085641D" w:rsidRDefault="0085641D">
      <w:pPr>
        <w:rPr>
          <w:rFonts w:cstheme="minorHAnsi"/>
          <w:lang w:val="en-US"/>
        </w:rPr>
      </w:pPr>
    </w:p>
    <w:p w14:paraId="07459315" w14:textId="77777777" w:rsidR="0085641D" w:rsidRPr="0085641D" w:rsidRDefault="0085641D">
      <w:pPr>
        <w:rPr>
          <w:rFonts w:cstheme="minorHAnsi"/>
          <w:lang w:val="en-US"/>
        </w:rPr>
      </w:pPr>
    </w:p>
    <w:p w14:paraId="6203F893" w14:textId="77777777" w:rsidR="00CD3F29" w:rsidRPr="0085641D" w:rsidRDefault="00572405">
      <w:pPr>
        <w:rPr>
          <w:rFonts w:cstheme="minorHAnsi"/>
          <w:lang w:val="en-US"/>
        </w:rPr>
      </w:pPr>
      <w:r w:rsidRPr="0085641D">
        <w:rPr>
          <w:rFonts w:eastAsia="Times New Roman" w:cstheme="minorHAnsi"/>
          <w:b/>
          <w:color w:val="0B0C0C"/>
          <w:sz w:val="24"/>
          <w:szCs w:val="24"/>
          <w:u w:val="single"/>
          <w:lang w:eastAsia="en-GB"/>
        </w:rPr>
        <w:lastRenderedPageBreak/>
        <w:t>Respectful relationships, incl. friendships</w:t>
      </w:r>
    </w:p>
    <w:tbl>
      <w:tblPr>
        <w:tblStyle w:val="TableGrid"/>
        <w:tblW w:w="10525" w:type="dxa"/>
        <w:tblLook w:val="04A0" w:firstRow="1" w:lastRow="0" w:firstColumn="1" w:lastColumn="0" w:noHBand="0" w:noVBand="1"/>
      </w:tblPr>
      <w:tblGrid>
        <w:gridCol w:w="4946"/>
        <w:gridCol w:w="2789"/>
        <w:gridCol w:w="2790"/>
      </w:tblGrid>
      <w:tr w:rsidR="00572405" w:rsidRPr="0085641D" w14:paraId="1FAC4DE2" w14:textId="77777777" w:rsidTr="00572405">
        <w:trPr>
          <w:trHeight w:val="4214"/>
        </w:trPr>
        <w:tc>
          <w:tcPr>
            <w:tcW w:w="10525" w:type="dxa"/>
            <w:gridSpan w:val="3"/>
            <w:vAlign w:val="center"/>
          </w:tcPr>
          <w:p w14:paraId="2DFFAD8A" w14:textId="77777777" w:rsidR="00572405" w:rsidRPr="0085641D" w:rsidRDefault="00572405" w:rsidP="0022667E">
            <w:pPr>
              <w:jc w:val="center"/>
              <w:rPr>
                <w:rFonts w:cstheme="minorHAnsi"/>
                <w:sz w:val="24"/>
                <w:lang w:val="en-US"/>
              </w:rPr>
            </w:pPr>
            <w:r w:rsidRPr="0085641D">
              <w:rPr>
                <w:rFonts w:cstheme="minorHAnsi"/>
                <w:sz w:val="24"/>
                <w:lang w:val="en-US"/>
              </w:rPr>
              <w:t xml:space="preserve">Relationships education must allow for the diversity of belief across our country and our school communities. All pupils and members of the school community deserve dignity and respect; these values and the refusal to manipulate, exploit or bully must be taught and modelled in all schools. Different views, including different religious views, on relationships and sex must be respected and pupils must be taught to hold healthy and respectful conversation, to appreciate differences of </w:t>
            </w:r>
            <w:r w:rsidR="0085641D" w:rsidRPr="0085641D">
              <w:rPr>
                <w:rFonts w:cstheme="minorHAnsi"/>
                <w:sz w:val="24"/>
                <w:lang w:val="en-US"/>
              </w:rPr>
              <w:t>view, which</w:t>
            </w:r>
            <w:r w:rsidRPr="0085641D">
              <w:rPr>
                <w:rFonts w:cstheme="minorHAnsi"/>
                <w:sz w:val="24"/>
                <w:lang w:val="en-US"/>
              </w:rPr>
              <w:t xml:space="preserve"> they should be encouraged to understand and engage with as their own views are formed and shaped.  In recognising this diversity, relationships education must ensure that all pupils feel it includes them and their families. Pupils from same-sex parents or trans parents, pupils who have LGBT+ family members and pupils who may themselves identify as LGBT+ should feel included and find relationships education helpful. Similarly, pupils from religious or other belief backgrounds should also feel included, and their religious beliefs treated with respect and understanding, even or especially where such beliefs may not align with majority opinion. Pupils should be given accurate information as a basis for understanding difference and removing prejudice.</w:t>
            </w:r>
          </w:p>
          <w:p w14:paraId="6537F28F" w14:textId="77777777" w:rsidR="007A55B1" w:rsidRPr="0085641D" w:rsidRDefault="007A55B1" w:rsidP="007A55B1">
            <w:pPr>
              <w:jc w:val="center"/>
              <w:rPr>
                <w:rFonts w:cstheme="minorHAnsi"/>
                <w:i/>
                <w:sz w:val="20"/>
                <w:lang w:val="en-US"/>
              </w:rPr>
            </w:pPr>
          </w:p>
          <w:p w14:paraId="70976ECA" w14:textId="77777777" w:rsidR="007A55B1" w:rsidRPr="0085641D" w:rsidRDefault="007A55B1" w:rsidP="007A55B1">
            <w:pPr>
              <w:jc w:val="center"/>
              <w:rPr>
                <w:rFonts w:cstheme="minorHAnsi"/>
                <w:sz w:val="24"/>
                <w:lang w:val="en-US"/>
              </w:rPr>
            </w:pPr>
            <w:r w:rsidRPr="0085641D">
              <w:rPr>
                <w:rFonts w:cstheme="minorHAnsi"/>
                <w:i/>
                <w:sz w:val="20"/>
                <w:lang w:val="en-US"/>
              </w:rPr>
              <w:t>Changes to the teaching of Relationships and Sex Education and PSHE: A call for evidence  Church of England Education Office Response</w:t>
            </w:r>
          </w:p>
        </w:tc>
      </w:tr>
      <w:tr w:rsidR="00572405" w:rsidRPr="0085641D" w14:paraId="45393B2D" w14:textId="77777777" w:rsidTr="00572405">
        <w:trPr>
          <w:trHeight w:val="490"/>
        </w:trPr>
        <w:tc>
          <w:tcPr>
            <w:tcW w:w="4946" w:type="dxa"/>
            <w:vAlign w:val="center"/>
          </w:tcPr>
          <w:p w14:paraId="262AF943" w14:textId="77777777" w:rsidR="00572405" w:rsidRPr="0085641D" w:rsidRDefault="00572405" w:rsidP="00572405">
            <w:pPr>
              <w:shd w:val="clear" w:color="auto" w:fill="FFFFFF"/>
              <w:spacing w:after="75"/>
              <w:rPr>
                <w:rFonts w:eastAsia="Times New Roman" w:cstheme="minorHAnsi"/>
                <w:b/>
                <w:color w:val="0B0C0C"/>
                <w:sz w:val="24"/>
                <w:szCs w:val="24"/>
                <w:u w:val="single"/>
                <w:lang w:eastAsia="en-GB"/>
              </w:rPr>
            </w:pPr>
            <w:r w:rsidRPr="0085641D">
              <w:rPr>
                <w:rFonts w:eastAsia="Times New Roman" w:cstheme="minorHAnsi"/>
                <w:b/>
                <w:color w:val="0B0C0C"/>
                <w:sz w:val="24"/>
                <w:szCs w:val="24"/>
                <w:u w:val="single"/>
                <w:lang w:eastAsia="en-GB"/>
              </w:rPr>
              <w:t>Content</w:t>
            </w:r>
          </w:p>
        </w:tc>
        <w:tc>
          <w:tcPr>
            <w:tcW w:w="2789" w:type="dxa"/>
            <w:vAlign w:val="center"/>
          </w:tcPr>
          <w:p w14:paraId="252D7451" w14:textId="77777777" w:rsidR="00572405" w:rsidRPr="0085641D" w:rsidRDefault="00572405" w:rsidP="0022667E">
            <w:pPr>
              <w:jc w:val="center"/>
              <w:rPr>
                <w:rFonts w:cstheme="minorHAnsi"/>
                <w:i/>
                <w:sz w:val="24"/>
                <w:lang w:val="en-US"/>
              </w:rPr>
            </w:pPr>
            <w:r w:rsidRPr="0085641D">
              <w:rPr>
                <w:rFonts w:cstheme="minorHAnsi"/>
                <w:b/>
                <w:sz w:val="24"/>
                <w:u w:val="single"/>
                <w:lang w:val="en-US"/>
              </w:rPr>
              <w:t>PSHE</w:t>
            </w:r>
            <w:r w:rsidRPr="0085641D">
              <w:rPr>
                <w:rFonts w:cstheme="minorHAnsi"/>
                <w:i/>
                <w:sz w:val="24"/>
                <w:lang w:val="en-US"/>
              </w:rPr>
              <w:t xml:space="preserve"> – where and when?</w:t>
            </w:r>
          </w:p>
        </w:tc>
        <w:tc>
          <w:tcPr>
            <w:tcW w:w="2790" w:type="dxa"/>
            <w:vAlign w:val="center"/>
          </w:tcPr>
          <w:p w14:paraId="3F6B4CFB" w14:textId="77777777" w:rsidR="00572405" w:rsidRPr="0085641D" w:rsidRDefault="00572405" w:rsidP="0022667E">
            <w:pPr>
              <w:jc w:val="center"/>
              <w:rPr>
                <w:rFonts w:cstheme="minorHAnsi"/>
                <w:i/>
                <w:sz w:val="24"/>
                <w:lang w:val="en-US"/>
              </w:rPr>
            </w:pPr>
            <w:r w:rsidRPr="0085641D">
              <w:rPr>
                <w:rFonts w:cstheme="minorHAnsi"/>
                <w:b/>
                <w:sz w:val="24"/>
                <w:u w:val="single"/>
                <w:lang w:val="en-US"/>
              </w:rPr>
              <w:t>RE</w:t>
            </w:r>
            <w:r w:rsidRPr="0085641D">
              <w:rPr>
                <w:rFonts w:cstheme="minorHAnsi"/>
                <w:i/>
                <w:sz w:val="24"/>
                <w:lang w:val="en-US"/>
              </w:rPr>
              <w:t xml:space="preserve"> - where and when?</w:t>
            </w:r>
          </w:p>
        </w:tc>
      </w:tr>
      <w:tr w:rsidR="00572405" w:rsidRPr="0085641D" w14:paraId="51296851" w14:textId="77777777" w:rsidTr="005A0084">
        <w:trPr>
          <w:trHeight w:val="2916"/>
        </w:trPr>
        <w:tc>
          <w:tcPr>
            <w:tcW w:w="4946" w:type="dxa"/>
            <w:vAlign w:val="center"/>
          </w:tcPr>
          <w:p w14:paraId="3BE34A0D" w14:textId="77777777" w:rsidR="00572405" w:rsidRPr="0085641D" w:rsidRDefault="00572405" w:rsidP="00721240">
            <w:pPr>
              <w:pStyle w:val="ListParagraph"/>
              <w:numPr>
                <w:ilvl w:val="0"/>
                <w:numId w:val="18"/>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The characteristics of positive and healthy friendships, in all contexts including online, such as:</w:t>
            </w:r>
          </w:p>
          <w:p w14:paraId="1BBB49D9" w14:textId="77777777" w:rsidR="00572405" w:rsidRPr="0085641D" w:rsidRDefault="00572405" w:rsidP="00721240">
            <w:pPr>
              <w:pStyle w:val="ListParagraph"/>
              <w:numPr>
                <w:ilvl w:val="0"/>
                <w:numId w:val="19"/>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trust, respect, honesty, kindness, generosity, boundaries, privacy, consent and the management of conflict</w:t>
            </w:r>
          </w:p>
          <w:p w14:paraId="2E9C916B" w14:textId="77777777" w:rsidR="00572405" w:rsidRPr="0085641D" w:rsidRDefault="00572405" w:rsidP="00721240">
            <w:pPr>
              <w:pStyle w:val="ListParagraph"/>
              <w:numPr>
                <w:ilvl w:val="0"/>
                <w:numId w:val="19"/>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reconciliation and ending relationships, this includes different (non-sexual) types of relationship</w:t>
            </w:r>
          </w:p>
        </w:tc>
        <w:tc>
          <w:tcPr>
            <w:tcW w:w="2789" w:type="dxa"/>
          </w:tcPr>
          <w:p w14:paraId="5081BD63" w14:textId="77777777" w:rsidR="00572405" w:rsidRPr="0085641D" w:rsidRDefault="00572405" w:rsidP="00721240">
            <w:pPr>
              <w:pStyle w:val="ListParagraph"/>
              <w:numPr>
                <w:ilvl w:val="0"/>
                <w:numId w:val="6"/>
              </w:numPr>
              <w:rPr>
                <w:rFonts w:cstheme="minorHAnsi"/>
                <w:lang w:val="en-US"/>
              </w:rPr>
            </w:pPr>
            <w:r w:rsidRPr="0085641D">
              <w:rPr>
                <w:rFonts w:cstheme="minorHAnsi"/>
                <w:lang w:val="en-US"/>
              </w:rPr>
              <w:t xml:space="preserve">Y7 Term 1 Lesson  3 </w:t>
            </w:r>
            <w:r w:rsidRPr="0085641D">
              <w:rPr>
                <w:rFonts w:cstheme="minorHAnsi"/>
                <w:i/>
                <w:lang w:val="en-US"/>
              </w:rPr>
              <w:t>(positive relationships)</w:t>
            </w:r>
          </w:p>
          <w:p w14:paraId="71FD20AA" w14:textId="77777777" w:rsidR="00572405" w:rsidRPr="0085641D" w:rsidRDefault="00572405" w:rsidP="00721240">
            <w:pPr>
              <w:pStyle w:val="ListParagraph"/>
              <w:numPr>
                <w:ilvl w:val="0"/>
                <w:numId w:val="6"/>
              </w:numPr>
              <w:rPr>
                <w:rFonts w:cstheme="minorHAnsi"/>
                <w:lang w:val="en-US"/>
              </w:rPr>
            </w:pPr>
            <w:r w:rsidRPr="0085641D">
              <w:rPr>
                <w:rFonts w:cstheme="minorHAnsi"/>
                <w:lang w:val="en-US"/>
              </w:rPr>
              <w:t xml:space="preserve">Y9 Term 1 Lesson 1 </w:t>
            </w:r>
            <w:r w:rsidRPr="0085641D">
              <w:rPr>
                <w:rFonts w:cstheme="minorHAnsi"/>
                <w:i/>
                <w:lang w:val="en-US"/>
              </w:rPr>
              <w:t>(Healthy and unhealthy relationships)</w:t>
            </w:r>
          </w:p>
          <w:p w14:paraId="69869C37" w14:textId="77777777" w:rsidR="00572405" w:rsidRPr="0085641D" w:rsidRDefault="00572405" w:rsidP="00721240">
            <w:pPr>
              <w:pStyle w:val="ListParagraph"/>
              <w:numPr>
                <w:ilvl w:val="0"/>
                <w:numId w:val="6"/>
              </w:numPr>
              <w:rPr>
                <w:rFonts w:cstheme="minorHAnsi"/>
                <w:lang w:val="en-US"/>
              </w:rPr>
            </w:pPr>
            <w:r w:rsidRPr="0085641D">
              <w:rPr>
                <w:rFonts w:cstheme="minorHAnsi"/>
                <w:lang w:val="en-US"/>
              </w:rPr>
              <w:t xml:space="preserve">Y9 term 2 Lesson 1 </w:t>
            </w:r>
            <w:r w:rsidRPr="0085641D">
              <w:rPr>
                <w:rFonts w:cstheme="minorHAnsi"/>
                <w:i/>
                <w:lang w:val="en-US"/>
              </w:rPr>
              <w:t>(Respectful relationships)</w:t>
            </w:r>
          </w:p>
          <w:p w14:paraId="67CF6A4F" w14:textId="77777777" w:rsidR="00572405" w:rsidRPr="0085641D" w:rsidRDefault="00572405" w:rsidP="00721240">
            <w:pPr>
              <w:pStyle w:val="ListParagraph"/>
              <w:numPr>
                <w:ilvl w:val="0"/>
                <w:numId w:val="6"/>
              </w:numPr>
              <w:rPr>
                <w:rFonts w:cstheme="minorHAnsi"/>
                <w:lang w:val="en-US"/>
              </w:rPr>
            </w:pPr>
            <w:r w:rsidRPr="0085641D">
              <w:rPr>
                <w:rFonts w:cstheme="minorHAnsi"/>
                <w:lang w:val="en-US"/>
              </w:rPr>
              <w:t xml:space="preserve">Y9 Term 2 Lesson 4 </w:t>
            </w:r>
            <w:r w:rsidRPr="0085641D">
              <w:rPr>
                <w:rFonts w:cstheme="minorHAnsi"/>
                <w:i/>
                <w:lang w:val="en-US"/>
              </w:rPr>
              <w:t>(Conflict resolution)</w:t>
            </w:r>
          </w:p>
        </w:tc>
        <w:tc>
          <w:tcPr>
            <w:tcW w:w="2790" w:type="dxa"/>
          </w:tcPr>
          <w:p w14:paraId="6DFB9E20" w14:textId="77777777" w:rsidR="00572405" w:rsidRPr="0085641D" w:rsidRDefault="00572405" w:rsidP="00721D6C">
            <w:pPr>
              <w:rPr>
                <w:rFonts w:cstheme="minorHAnsi"/>
                <w:lang w:val="en-US"/>
              </w:rPr>
            </w:pPr>
          </w:p>
        </w:tc>
      </w:tr>
      <w:tr w:rsidR="00572405" w:rsidRPr="0085641D" w14:paraId="14B2F1B7" w14:textId="77777777" w:rsidTr="005A0084">
        <w:trPr>
          <w:trHeight w:val="1341"/>
        </w:trPr>
        <w:tc>
          <w:tcPr>
            <w:tcW w:w="4946" w:type="dxa"/>
            <w:vAlign w:val="center"/>
          </w:tcPr>
          <w:p w14:paraId="2FC3201A" w14:textId="77777777" w:rsidR="00572405" w:rsidRPr="0085641D" w:rsidRDefault="00572405" w:rsidP="00721240">
            <w:pPr>
              <w:pStyle w:val="ListParagraph"/>
              <w:numPr>
                <w:ilvl w:val="0"/>
                <w:numId w:val="18"/>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Practical steps they can take in a range of different contexts to improve or support respectful relationships.</w:t>
            </w:r>
          </w:p>
        </w:tc>
        <w:tc>
          <w:tcPr>
            <w:tcW w:w="2789" w:type="dxa"/>
          </w:tcPr>
          <w:p w14:paraId="615C3F6F" w14:textId="77777777" w:rsidR="00572405" w:rsidRPr="0085641D" w:rsidRDefault="00572405" w:rsidP="00721240">
            <w:pPr>
              <w:pStyle w:val="ListParagraph"/>
              <w:numPr>
                <w:ilvl w:val="0"/>
                <w:numId w:val="9"/>
              </w:numPr>
              <w:rPr>
                <w:rFonts w:cstheme="minorHAnsi"/>
                <w:lang w:val="en-US"/>
              </w:rPr>
            </w:pPr>
            <w:r w:rsidRPr="0085641D">
              <w:rPr>
                <w:rFonts w:cstheme="minorHAnsi"/>
                <w:lang w:val="en-US"/>
              </w:rPr>
              <w:t xml:space="preserve">Y9 term 2 Lesson 4 </w:t>
            </w:r>
            <w:r w:rsidRPr="0085641D">
              <w:rPr>
                <w:rFonts w:cstheme="minorHAnsi"/>
                <w:i/>
                <w:lang w:val="en-US"/>
              </w:rPr>
              <w:t>(conflict resolution)</w:t>
            </w:r>
          </w:p>
          <w:p w14:paraId="7A73A868" w14:textId="77777777" w:rsidR="00572405" w:rsidRPr="0085641D" w:rsidRDefault="00572405" w:rsidP="00721240">
            <w:pPr>
              <w:pStyle w:val="ListParagraph"/>
              <w:numPr>
                <w:ilvl w:val="0"/>
                <w:numId w:val="9"/>
              </w:numPr>
              <w:rPr>
                <w:rFonts w:cstheme="minorHAnsi"/>
                <w:lang w:val="en-US"/>
              </w:rPr>
            </w:pPr>
            <w:r w:rsidRPr="0085641D">
              <w:rPr>
                <w:rFonts w:cstheme="minorHAnsi"/>
                <w:lang w:val="en-US"/>
              </w:rPr>
              <w:t xml:space="preserve">Y9 Term 2 Lesson 5 </w:t>
            </w:r>
            <w:r w:rsidRPr="0085641D">
              <w:rPr>
                <w:rFonts w:cstheme="minorHAnsi"/>
                <w:i/>
                <w:lang w:val="en-US"/>
              </w:rPr>
              <w:t>(Dealing with change)</w:t>
            </w:r>
          </w:p>
        </w:tc>
        <w:tc>
          <w:tcPr>
            <w:tcW w:w="2790" w:type="dxa"/>
          </w:tcPr>
          <w:p w14:paraId="70DF9E56" w14:textId="77777777" w:rsidR="00572405" w:rsidRPr="0085641D" w:rsidRDefault="00572405" w:rsidP="00721D6C">
            <w:pPr>
              <w:rPr>
                <w:rFonts w:cstheme="minorHAnsi"/>
                <w:lang w:val="en-US"/>
              </w:rPr>
            </w:pPr>
          </w:p>
        </w:tc>
      </w:tr>
      <w:tr w:rsidR="00572405" w:rsidRPr="0085641D" w14:paraId="7934B41B" w14:textId="77777777" w:rsidTr="005A0084">
        <w:trPr>
          <w:trHeight w:val="1796"/>
        </w:trPr>
        <w:tc>
          <w:tcPr>
            <w:tcW w:w="4946" w:type="dxa"/>
            <w:vAlign w:val="center"/>
          </w:tcPr>
          <w:p w14:paraId="29C78B9D" w14:textId="77777777" w:rsidR="00572405" w:rsidRPr="0085641D" w:rsidRDefault="00572405" w:rsidP="00721240">
            <w:pPr>
              <w:pStyle w:val="ListParagraph"/>
              <w:numPr>
                <w:ilvl w:val="0"/>
                <w:numId w:val="18"/>
              </w:numPr>
              <w:rPr>
                <w:rFonts w:eastAsia="Times New Roman" w:cstheme="minorHAnsi"/>
                <w:color w:val="0B0C0C"/>
                <w:sz w:val="24"/>
                <w:szCs w:val="24"/>
                <w:lang w:eastAsia="en-GB"/>
              </w:rPr>
            </w:pPr>
            <w:r w:rsidRPr="0085641D">
              <w:rPr>
                <w:rFonts w:eastAsia="Times New Roman" w:cstheme="minorHAnsi"/>
                <w:color w:val="0B0C0C"/>
                <w:sz w:val="24"/>
                <w:szCs w:val="24"/>
                <w:lang w:eastAsia="en-GB"/>
              </w:rPr>
              <w:t>How stereotypes, in particular stereotypes based on sex, gender race, religion, sexual orientation or disability can cause damage.</w:t>
            </w:r>
          </w:p>
        </w:tc>
        <w:tc>
          <w:tcPr>
            <w:tcW w:w="2789" w:type="dxa"/>
          </w:tcPr>
          <w:p w14:paraId="4A89DD43" w14:textId="77777777" w:rsidR="00572405" w:rsidRPr="0085641D" w:rsidRDefault="00572405" w:rsidP="00721240">
            <w:pPr>
              <w:pStyle w:val="ListParagraph"/>
              <w:numPr>
                <w:ilvl w:val="0"/>
                <w:numId w:val="6"/>
              </w:numPr>
              <w:rPr>
                <w:rFonts w:cstheme="minorHAnsi"/>
                <w:lang w:val="en-US"/>
              </w:rPr>
            </w:pPr>
            <w:r w:rsidRPr="0085641D">
              <w:rPr>
                <w:rFonts w:cstheme="minorHAnsi"/>
                <w:lang w:val="en-US"/>
              </w:rPr>
              <w:t xml:space="preserve">Year 8 Term 3 Lesson 4 </w:t>
            </w:r>
            <w:r w:rsidRPr="0085641D">
              <w:rPr>
                <w:rFonts w:cstheme="minorHAnsi"/>
                <w:i/>
                <w:lang w:val="en-US"/>
              </w:rPr>
              <w:t>(Not all disabilities are visible)</w:t>
            </w:r>
          </w:p>
          <w:p w14:paraId="22CF6522" w14:textId="77777777" w:rsidR="00572405" w:rsidRPr="0085641D" w:rsidRDefault="00572405" w:rsidP="00721240">
            <w:pPr>
              <w:pStyle w:val="ListParagraph"/>
              <w:numPr>
                <w:ilvl w:val="0"/>
                <w:numId w:val="6"/>
              </w:numPr>
              <w:rPr>
                <w:rFonts w:cstheme="minorHAnsi"/>
                <w:lang w:val="en-US"/>
              </w:rPr>
            </w:pPr>
            <w:r w:rsidRPr="0085641D">
              <w:rPr>
                <w:rFonts w:cstheme="minorHAnsi"/>
                <w:lang w:val="en-US"/>
              </w:rPr>
              <w:t xml:space="preserve">Year 8 Term 3 Lesson 4 </w:t>
            </w:r>
            <w:r w:rsidRPr="0085641D">
              <w:rPr>
                <w:rFonts w:cstheme="minorHAnsi"/>
                <w:i/>
                <w:lang w:val="en-US"/>
              </w:rPr>
              <w:t>(Racism and religious discrimination)</w:t>
            </w:r>
          </w:p>
        </w:tc>
        <w:tc>
          <w:tcPr>
            <w:tcW w:w="2790" w:type="dxa"/>
          </w:tcPr>
          <w:p w14:paraId="2CD707AC" w14:textId="77777777" w:rsidR="00F00E2B" w:rsidRDefault="00F00E2B" w:rsidP="00721240">
            <w:pPr>
              <w:pStyle w:val="ListParagraph"/>
              <w:numPr>
                <w:ilvl w:val="0"/>
                <w:numId w:val="6"/>
              </w:numPr>
              <w:rPr>
                <w:rFonts w:cstheme="minorHAnsi"/>
                <w:lang w:val="en-US"/>
              </w:rPr>
            </w:pPr>
            <w:r>
              <w:rPr>
                <w:rFonts w:cstheme="minorHAnsi"/>
                <w:lang w:val="en-US"/>
              </w:rPr>
              <w:t xml:space="preserve">Y7 Term 3: </w:t>
            </w:r>
            <w:r w:rsidRPr="00F00E2B">
              <w:rPr>
                <w:rFonts w:cstheme="minorHAnsi"/>
                <w:i/>
                <w:lang w:val="en-US"/>
              </w:rPr>
              <w:t>what is good and what is challenging about being a teenage Muslim in Britain today?</w:t>
            </w:r>
          </w:p>
          <w:p w14:paraId="0C895F55" w14:textId="77777777" w:rsidR="00572405" w:rsidRPr="0085641D" w:rsidRDefault="00BC7402" w:rsidP="00721240">
            <w:pPr>
              <w:pStyle w:val="ListParagraph"/>
              <w:numPr>
                <w:ilvl w:val="0"/>
                <w:numId w:val="6"/>
              </w:numPr>
              <w:rPr>
                <w:rFonts w:cstheme="minorHAnsi"/>
                <w:lang w:val="en-US"/>
              </w:rPr>
            </w:pPr>
            <w:r w:rsidRPr="0085641D">
              <w:rPr>
                <w:rFonts w:cstheme="minorHAnsi"/>
                <w:lang w:val="en-US"/>
              </w:rPr>
              <w:t>Y11 GCSE Theme F: Religion, human rights and social justice</w:t>
            </w:r>
          </w:p>
        </w:tc>
      </w:tr>
      <w:tr w:rsidR="00572405" w:rsidRPr="0085641D" w14:paraId="16F93D28" w14:textId="77777777" w:rsidTr="005A0084">
        <w:trPr>
          <w:trHeight w:val="2240"/>
        </w:trPr>
        <w:tc>
          <w:tcPr>
            <w:tcW w:w="4946" w:type="dxa"/>
            <w:vAlign w:val="center"/>
          </w:tcPr>
          <w:p w14:paraId="38CFC323" w14:textId="77777777" w:rsidR="00572405" w:rsidRPr="0085641D" w:rsidRDefault="00572405" w:rsidP="00721240">
            <w:pPr>
              <w:pStyle w:val="ListParagraph"/>
              <w:numPr>
                <w:ilvl w:val="0"/>
                <w:numId w:val="18"/>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That in school and wider society they can expect to be treated with respect by others, and that in turn they should show respect to others, including people in positions of authority and due tolerance of other people’s beliefs.</w:t>
            </w:r>
          </w:p>
        </w:tc>
        <w:tc>
          <w:tcPr>
            <w:tcW w:w="2789" w:type="dxa"/>
          </w:tcPr>
          <w:p w14:paraId="50CAAF75" w14:textId="77777777" w:rsidR="00572405" w:rsidRPr="0085641D" w:rsidRDefault="00572405" w:rsidP="00721240">
            <w:pPr>
              <w:pStyle w:val="ListParagraph"/>
              <w:numPr>
                <w:ilvl w:val="0"/>
                <w:numId w:val="6"/>
              </w:numPr>
              <w:rPr>
                <w:rFonts w:cstheme="minorHAnsi"/>
                <w:lang w:val="en-US"/>
              </w:rPr>
            </w:pPr>
            <w:r w:rsidRPr="0085641D">
              <w:rPr>
                <w:rFonts w:cstheme="minorHAnsi"/>
                <w:lang w:val="en-US"/>
              </w:rPr>
              <w:t xml:space="preserve">Y7 Term 2 lesson 5 </w:t>
            </w:r>
            <w:r w:rsidRPr="0085641D">
              <w:rPr>
                <w:rFonts w:cstheme="minorHAnsi"/>
                <w:i/>
                <w:lang w:val="en-US"/>
              </w:rPr>
              <w:t>(equality of opportunity)</w:t>
            </w:r>
          </w:p>
          <w:p w14:paraId="7C112BC7" w14:textId="77777777" w:rsidR="00572405" w:rsidRPr="0085641D" w:rsidRDefault="00572405" w:rsidP="00721240">
            <w:pPr>
              <w:pStyle w:val="ListParagraph"/>
              <w:numPr>
                <w:ilvl w:val="0"/>
                <w:numId w:val="6"/>
              </w:numPr>
              <w:rPr>
                <w:rFonts w:cstheme="minorHAnsi"/>
                <w:lang w:val="en-US"/>
              </w:rPr>
            </w:pPr>
            <w:r w:rsidRPr="0085641D">
              <w:rPr>
                <w:rFonts w:cstheme="minorHAnsi"/>
                <w:lang w:val="en-US"/>
              </w:rPr>
              <w:t xml:space="preserve">Y7 term 3 Lesson 2 </w:t>
            </w:r>
            <w:r w:rsidRPr="0085641D">
              <w:rPr>
                <w:rFonts w:cstheme="minorHAnsi"/>
                <w:i/>
                <w:lang w:val="en-US"/>
              </w:rPr>
              <w:t>(Living in a diverse society)</w:t>
            </w:r>
          </w:p>
          <w:p w14:paraId="3BF419A4" w14:textId="77777777" w:rsidR="00572405" w:rsidRPr="0085641D" w:rsidRDefault="00572405" w:rsidP="00721240">
            <w:pPr>
              <w:pStyle w:val="ListParagraph"/>
              <w:numPr>
                <w:ilvl w:val="0"/>
                <w:numId w:val="6"/>
              </w:numPr>
              <w:rPr>
                <w:rFonts w:cstheme="minorHAnsi"/>
                <w:lang w:val="en-US"/>
              </w:rPr>
            </w:pPr>
            <w:r w:rsidRPr="0085641D">
              <w:rPr>
                <w:rFonts w:cstheme="minorHAnsi"/>
                <w:lang w:val="en-US"/>
              </w:rPr>
              <w:t xml:space="preserve">Y8 Term 3 Lesson 2 </w:t>
            </w:r>
            <w:r w:rsidRPr="0085641D">
              <w:rPr>
                <w:rFonts w:cstheme="minorHAnsi"/>
                <w:i/>
                <w:lang w:val="en-US"/>
              </w:rPr>
              <w:t>(You are worth more than many sparrows)</w:t>
            </w:r>
          </w:p>
        </w:tc>
        <w:tc>
          <w:tcPr>
            <w:tcW w:w="2790" w:type="dxa"/>
          </w:tcPr>
          <w:p w14:paraId="5842289B" w14:textId="77777777" w:rsidR="00572405" w:rsidRPr="00F00E2B" w:rsidRDefault="00F00E2B" w:rsidP="00721240">
            <w:pPr>
              <w:pStyle w:val="ListParagraph"/>
              <w:numPr>
                <w:ilvl w:val="0"/>
                <w:numId w:val="6"/>
              </w:numPr>
              <w:rPr>
                <w:rFonts w:cstheme="minorHAnsi"/>
                <w:lang w:val="en-US"/>
              </w:rPr>
            </w:pPr>
            <w:r w:rsidRPr="00F00E2B">
              <w:rPr>
                <w:rFonts w:cstheme="minorHAnsi"/>
                <w:lang w:val="en-US"/>
              </w:rPr>
              <w:t>All RE lessons</w:t>
            </w:r>
          </w:p>
        </w:tc>
      </w:tr>
      <w:tr w:rsidR="00572405" w:rsidRPr="0085641D" w14:paraId="326AA162" w14:textId="77777777" w:rsidTr="005A0084">
        <w:trPr>
          <w:trHeight w:val="1351"/>
        </w:trPr>
        <w:tc>
          <w:tcPr>
            <w:tcW w:w="4946" w:type="dxa"/>
            <w:vAlign w:val="center"/>
          </w:tcPr>
          <w:p w14:paraId="421BACEA" w14:textId="77777777" w:rsidR="00572405" w:rsidRPr="0085641D" w:rsidRDefault="00572405" w:rsidP="00721240">
            <w:pPr>
              <w:pStyle w:val="ListParagraph"/>
              <w:numPr>
                <w:ilvl w:val="0"/>
                <w:numId w:val="18"/>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lastRenderedPageBreak/>
              <w:t>About different types of bullying, including online, the impact of bullying, responsibilities of bystanders to report bullying and how and where to get help.</w:t>
            </w:r>
          </w:p>
        </w:tc>
        <w:tc>
          <w:tcPr>
            <w:tcW w:w="2789" w:type="dxa"/>
          </w:tcPr>
          <w:p w14:paraId="7F03A757" w14:textId="77777777" w:rsidR="00572405" w:rsidRPr="0085641D" w:rsidRDefault="00572405" w:rsidP="00721240">
            <w:pPr>
              <w:pStyle w:val="ListParagraph"/>
              <w:numPr>
                <w:ilvl w:val="0"/>
                <w:numId w:val="7"/>
              </w:numPr>
              <w:rPr>
                <w:rFonts w:cstheme="minorHAnsi"/>
                <w:lang w:val="en-US"/>
              </w:rPr>
            </w:pPr>
            <w:r w:rsidRPr="0085641D">
              <w:rPr>
                <w:rFonts w:cstheme="minorHAnsi"/>
                <w:lang w:val="en-US"/>
              </w:rPr>
              <w:t xml:space="preserve">Y7 Term 3 Lesson 3 </w:t>
            </w:r>
            <w:r w:rsidRPr="0085641D">
              <w:rPr>
                <w:rFonts w:cstheme="minorHAnsi"/>
                <w:i/>
                <w:lang w:val="en-US"/>
              </w:rPr>
              <w:t>(Bullying)</w:t>
            </w:r>
          </w:p>
          <w:p w14:paraId="7E9A8846" w14:textId="77777777" w:rsidR="00572405" w:rsidRPr="0085641D" w:rsidRDefault="00572405" w:rsidP="00721240">
            <w:pPr>
              <w:pStyle w:val="ListParagraph"/>
              <w:numPr>
                <w:ilvl w:val="0"/>
                <w:numId w:val="7"/>
              </w:numPr>
              <w:rPr>
                <w:rFonts w:cstheme="minorHAnsi"/>
                <w:lang w:val="en-US"/>
              </w:rPr>
            </w:pPr>
            <w:r w:rsidRPr="0085641D">
              <w:rPr>
                <w:rFonts w:cstheme="minorHAnsi"/>
                <w:lang w:val="en-US"/>
              </w:rPr>
              <w:t xml:space="preserve">Y7 Term 3 Lesson 4 </w:t>
            </w:r>
            <w:r w:rsidRPr="0085641D">
              <w:rPr>
                <w:rFonts w:cstheme="minorHAnsi"/>
                <w:i/>
                <w:lang w:val="en-US"/>
              </w:rPr>
              <w:t>(Cyberbullying)</w:t>
            </w:r>
          </w:p>
          <w:p w14:paraId="632839A3" w14:textId="77777777" w:rsidR="00572405" w:rsidRPr="0085641D" w:rsidRDefault="00572405" w:rsidP="00721240">
            <w:pPr>
              <w:pStyle w:val="ListParagraph"/>
              <w:numPr>
                <w:ilvl w:val="0"/>
                <w:numId w:val="7"/>
              </w:numPr>
              <w:rPr>
                <w:rFonts w:cstheme="minorHAnsi"/>
                <w:lang w:val="en-US"/>
              </w:rPr>
            </w:pPr>
            <w:r w:rsidRPr="0085641D">
              <w:rPr>
                <w:rFonts w:cstheme="minorHAnsi"/>
                <w:lang w:val="en-US"/>
              </w:rPr>
              <w:t xml:space="preserve">Y9 Term 1 Lesson 5 </w:t>
            </w:r>
            <w:r w:rsidRPr="0085641D">
              <w:rPr>
                <w:rFonts w:cstheme="minorHAnsi"/>
                <w:i/>
                <w:lang w:val="en-US"/>
              </w:rPr>
              <w:t>(Cyberbullying)</w:t>
            </w:r>
          </w:p>
        </w:tc>
        <w:tc>
          <w:tcPr>
            <w:tcW w:w="2790" w:type="dxa"/>
          </w:tcPr>
          <w:p w14:paraId="44E871BC" w14:textId="77777777" w:rsidR="00572405" w:rsidRPr="0085641D" w:rsidRDefault="00572405" w:rsidP="00721D6C">
            <w:pPr>
              <w:rPr>
                <w:rFonts w:cstheme="minorHAnsi"/>
                <w:lang w:val="en-US"/>
              </w:rPr>
            </w:pPr>
          </w:p>
        </w:tc>
      </w:tr>
      <w:tr w:rsidR="00572405" w:rsidRPr="0085641D" w14:paraId="02512839" w14:textId="77777777" w:rsidTr="005A0084">
        <w:trPr>
          <w:trHeight w:val="916"/>
        </w:trPr>
        <w:tc>
          <w:tcPr>
            <w:tcW w:w="4946" w:type="dxa"/>
            <w:vAlign w:val="center"/>
          </w:tcPr>
          <w:p w14:paraId="78F9F9E5" w14:textId="77777777" w:rsidR="00572405" w:rsidRPr="0085641D" w:rsidRDefault="00572405" w:rsidP="00721240">
            <w:pPr>
              <w:pStyle w:val="ListParagraph"/>
              <w:numPr>
                <w:ilvl w:val="0"/>
                <w:numId w:val="18"/>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That some types of behaviour within relationships are criminal, including violent behaviour and coercive control.</w:t>
            </w:r>
          </w:p>
        </w:tc>
        <w:tc>
          <w:tcPr>
            <w:tcW w:w="2789" w:type="dxa"/>
          </w:tcPr>
          <w:p w14:paraId="7D778288" w14:textId="77777777" w:rsidR="00572405" w:rsidRPr="0085641D" w:rsidRDefault="00572405" w:rsidP="00721240">
            <w:pPr>
              <w:pStyle w:val="ListParagraph"/>
              <w:numPr>
                <w:ilvl w:val="0"/>
                <w:numId w:val="6"/>
              </w:numPr>
              <w:rPr>
                <w:rFonts w:cstheme="minorHAnsi"/>
                <w:lang w:val="en-US"/>
              </w:rPr>
            </w:pPr>
            <w:r w:rsidRPr="0085641D">
              <w:rPr>
                <w:rFonts w:cstheme="minorHAnsi"/>
                <w:lang w:val="en-US"/>
              </w:rPr>
              <w:t xml:space="preserve">Y9 Term 1 Lesson 2 </w:t>
            </w:r>
            <w:r w:rsidRPr="0085641D">
              <w:rPr>
                <w:rFonts w:cstheme="minorHAnsi"/>
                <w:i/>
                <w:lang w:val="en-US"/>
              </w:rPr>
              <w:t>(Human behaviour and abuse)</w:t>
            </w:r>
          </w:p>
        </w:tc>
        <w:tc>
          <w:tcPr>
            <w:tcW w:w="2790" w:type="dxa"/>
          </w:tcPr>
          <w:p w14:paraId="144A5D23" w14:textId="77777777" w:rsidR="00572405" w:rsidRPr="0085641D" w:rsidRDefault="00572405" w:rsidP="00137E8F">
            <w:pPr>
              <w:rPr>
                <w:rFonts w:cstheme="minorHAnsi"/>
                <w:lang w:val="en-US"/>
              </w:rPr>
            </w:pPr>
          </w:p>
        </w:tc>
      </w:tr>
      <w:tr w:rsidR="00572405" w:rsidRPr="0085641D" w14:paraId="26312A3C" w14:textId="77777777" w:rsidTr="005A0084">
        <w:trPr>
          <w:trHeight w:val="926"/>
        </w:trPr>
        <w:tc>
          <w:tcPr>
            <w:tcW w:w="4946" w:type="dxa"/>
            <w:vAlign w:val="center"/>
          </w:tcPr>
          <w:p w14:paraId="50AE47E6" w14:textId="77777777" w:rsidR="00572405" w:rsidRPr="0085641D" w:rsidRDefault="00572405" w:rsidP="00721240">
            <w:pPr>
              <w:pStyle w:val="ListParagraph"/>
              <w:numPr>
                <w:ilvl w:val="0"/>
                <w:numId w:val="18"/>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 xml:space="preserve">What constitutes sexual harassment and sexual violence and why these are always unacceptable. </w:t>
            </w:r>
          </w:p>
        </w:tc>
        <w:tc>
          <w:tcPr>
            <w:tcW w:w="2789" w:type="dxa"/>
          </w:tcPr>
          <w:p w14:paraId="03233AA5" w14:textId="0FA882C7" w:rsidR="00554555" w:rsidRDefault="00554555" w:rsidP="00721240">
            <w:pPr>
              <w:pStyle w:val="ListParagraph"/>
              <w:numPr>
                <w:ilvl w:val="0"/>
                <w:numId w:val="6"/>
              </w:numPr>
              <w:rPr>
                <w:rFonts w:cstheme="minorHAnsi"/>
                <w:lang w:val="en-US"/>
              </w:rPr>
            </w:pPr>
            <w:r>
              <w:rPr>
                <w:rFonts w:cstheme="minorHAnsi"/>
                <w:lang w:val="en-US"/>
              </w:rPr>
              <w:t xml:space="preserve">Y7 Term 5 Lesson 3 </w:t>
            </w:r>
            <w:r>
              <w:rPr>
                <w:rFonts w:cstheme="minorHAnsi"/>
                <w:i/>
                <w:lang w:val="en-US"/>
              </w:rPr>
              <w:t>(Unwanted contact)</w:t>
            </w:r>
          </w:p>
          <w:p w14:paraId="3E5C68DE" w14:textId="1D23D807" w:rsidR="00572405" w:rsidRPr="0085641D" w:rsidRDefault="00572405" w:rsidP="00721240">
            <w:pPr>
              <w:pStyle w:val="ListParagraph"/>
              <w:numPr>
                <w:ilvl w:val="0"/>
                <w:numId w:val="6"/>
              </w:numPr>
              <w:rPr>
                <w:rFonts w:cstheme="minorHAnsi"/>
                <w:lang w:val="en-US"/>
              </w:rPr>
            </w:pPr>
            <w:r w:rsidRPr="0085641D">
              <w:rPr>
                <w:rFonts w:cstheme="minorHAnsi"/>
                <w:lang w:val="en-US"/>
              </w:rPr>
              <w:t xml:space="preserve">Y10 Term 3 Lesson 2 </w:t>
            </w:r>
            <w:r w:rsidRPr="0085641D">
              <w:rPr>
                <w:rFonts w:cstheme="minorHAnsi"/>
                <w:i/>
                <w:lang w:val="en-US"/>
              </w:rPr>
              <w:t>(Consent)</w:t>
            </w:r>
          </w:p>
        </w:tc>
        <w:tc>
          <w:tcPr>
            <w:tcW w:w="2790" w:type="dxa"/>
          </w:tcPr>
          <w:p w14:paraId="738610EB" w14:textId="77777777" w:rsidR="00572405" w:rsidRPr="0085641D" w:rsidRDefault="00572405" w:rsidP="00137E8F">
            <w:pPr>
              <w:rPr>
                <w:rFonts w:cstheme="minorHAnsi"/>
                <w:lang w:val="en-US"/>
              </w:rPr>
            </w:pPr>
          </w:p>
        </w:tc>
      </w:tr>
      <w:tr w:rsidR="00572405" w:rsidRPr="0085641D" w14:paraId="3C43513F" w14:textId="77777777" w:rsidTr="005A0084">
        <w:trPr>
          <w:trHeight w:val="1610"/>
        </w:trPr>
        <w:tc>
          <w:tcPr>
            <w:tcW w:w="4946" w:type="dxa"/>
            <w:vAlign w:val="center"/>
          </w:tcPr>
          <w:p w14:paraId="714AB439" w14:textId="77777777" w:rsidR="00572405" w:rsidRPr="0085641D" w:rsidRDefault="00572405" w:rsidP="00721240">
            <w:pPr>
              <w:pStyle w:val="ListParagraph"/>
              <w:numPr>
                <w:ilvl w:val="0"/>
                <w:numId w:val="18"/>
              </w:numPr>
              <w:shd w:val="clear" w:color="auto" w:fill="FFFFFF"/>
              <w:spacing w:after="75"/>
              <w:rPr>
                <w:rFonts w:eastAsia="Times New Roman" w:cstheme="minorHAnsi"/>
                <w:color w:val="0B0C0C"/>
                <w:sz w:val="24"/>
                <w:szCs w:val="29"/>
                <w:lang w:eastAsia="en-GB"/>
              </w:rPr>
            </w:pPr>
            <w:r w:rsidRPr="0085641D">
              <w:rPr>
                <w:rFonts w:eastAsia="Times New Roman" w:cstheme="minorHAnsi"/>
                <w:color w:val="0B0C0C"/>
                <w:sz w:val="24"/>
                <w:szCs w:val="24"/>
                <w:lang w:eastAsia="en-GB"/>
              </w:rPr>
              <w:t>The legal rights and responsibilities regarding equality (particularly in reference to the protected characteristics as defined by the Equality Act 2010) and that everyone is unique and equal.</w:t>
            </w:r>
          </w:p>
        </w:tc>
        <w:tc>
          <w:tcPr>
            <w:tcW w:w="2789" w:type="dxa"/>
          </w:tcPr>
          <w:p w14:paraId="1D426C10" w14:textId="77777777" w:rsidR="00572405" w:rsidRPr="0085641D" w:rsidRDefault="00572405" w:rsidP="00721240">
            <w:pPr>
              <w:pStyle w:val="ListParagraph"/>
              <w:numPr>
                <w:ilvl w:val="0"/>
                <w:numId w:val="6"/>
              </w:numPr>
              <w:rPr>
                <w:rFonts w:cstheme="minorHAnsi"/>
                <w:lang w:val="en-US"/>
              </w:rPr>
            </w:pPr>
            <w:r w:rsidRPr="0085641D">
              <w:rPr>
                <w:rFonts w:cstheme="minorHAnsi"/>
                <w:lang w:val="en-US"/>
              </w:rPr>
              <w:t xml:space="preserve">Y8 Term 2 Lesson 2 </w:t>
            </w:r>
            <w:r w:rsidRPr="0085641D">
              <w:rPr>
                <w:rFonts w:cstheme="minorHAnsi"/>
                <w:i/>
                <w:lang w:val="en-US"/>
              </w:rPr>
              <w:t>(Human rights)</w:t>
            </w:r>
          </w:p>
        </w:tc>
        <w:tc>
          <w:tcPr>
            <w:tcW w:w="2790" w:type="dxa"/>
          </w:tcPr>
          <w:p w14:paraId="5DC5FB00" w14:textId="77777777" w:rsidR="00572405" w:rsidRPr="0085641D" w:rsidRDefault="00BC7402" w:rsidP="00721240">
            <w:pPr>
              <w:pStyle w:val="ListParagraph"/>
              <w:numPr>
                <w:ilvl w:val="0"/>
                <w:numId w:val="6"/>
              </w:numPr>
              <w:rPr>
                <w:rFonts w:cstheme="minorHAnsi"/>
                <w:lang w:val="en-US"/>
              </w:rPr>
            </w:pPr>
            <w:r w:rsidRPr="0085641D">
              <w:rPr>
                <w:rFonts w:cstheme="minorHAnsi"/>
                <w:lang w:val="en-US"/>
              </w:rPr>
              <w:t>Y11 GCSE Theme F: Religion, human rights and social justice</w:t>
            </w:r>
          </w:p>
        </w:tc>
      </w:tr>
    </w:tbl>
    <w:p w14:paraId="637805D2" w14:textId="77777777" w:rsidR="0022667E" w:rsidRPr="0085641D" w:rsidRDefault="0022667E">
      <w:pPr>
        <w:rPr>
          <w:rFonts w:cstheme="minorHAnsi"/>
          <w:lang w:val="en-US"/>
        </w:rPr>
      </w:pPr>
    </w:p>
    <w:p w14:paraId="463F29E8" w14:textId="77777777" w:rsidR="00137E8F" w:rsidRPr="0085641D" w:rsidRDefault="00137E8F">
      <w:pPr>
        <w:rPr>
          <w:rFonts w:cstheme="minorHAnsi"/>
          <w:lang w:val="en-US"/>
        </w:rPr>
      </w:pPr>
    </w:p>
    <w:p w14:paraId="3B7B4B86" w14:textId="77777777" w:rsidR="007A55B1" w:rsidRPr="0085641D" w:rsidRDefault="007A55B1">
      <w:pPr>
        <w:rPr>
          <w:rFonts w:cstheme="minorHAnsi"/>
          <w:lang w:val="en-US"/>
        </w:rPr>
      </w:pPr>
    </w:p>
    <w:p w14:paraId="3A0FF5F2" w14:textId="77777777" w:rsidR="007A55B1" w:rsidRPr="0085641D" w:rsidRDefault="007A55B1">
      <w:pPr>
        <w:rPr>
          <w:rFonts w:cstheme="minorHAnsi"/>
          <w:lang w:val="en-US"/>
        </w:rPr>
      </w:pPr>
    </w:p>
    <w:p w14:paraId="5630AD66" w14:textId="77777777" w:rsidR="007A55B1" w:rsidRPr="0085641D" w:rsidRDefault="007A55B1">
      <w:pPr>
        <w:rPr>
          <w:rFonts w:cstheme="minorHAnsi"/>
          <w:lang w:val="en-US"/>
        </w:rPr>
      </w:pPr>
    </w:p>
    <w:p w14:paraId="61829076" w14:textId="77777777" w:rsidR="007A55B1" w:rsidRPr="0085641D" w:rsidRDefault="007A55B1">
      <w:pPr>
        <w:rPr>
          <w:rFonts w:cstheme="minorHAnsi"/>
          <w:lang w:val="en-US"/>
        </w:rPr>
      </w:pPr>
    </w:p>
    <w:p w14:paraId="2BA226A1" w14:textId="77777777" w:rsidR="007A55B1" w:rsidRPr="0085641D" w:rsidRDefault="007A55B1">
      <w:pPr>
        <w:rPr>
          <w:rFonts w:cstheme="minorHAnsi"/>
          <w:lang w:val="en-US"/>
        </w:rPr>
      </w:pPr>
    </w:p>
    <w:p w14:paraId="17AD93B2" w14:textId="77777777" w:rsidR="007A55B1" w:rsidRPr="0085641D" w:rsidRDefault="007A55B1">
      <w:pPr>
        <w:rPr>
          <w:rFonts w:cstheme="minorHAnsi"/>
          <w:lang w:val="en-US"/>
        </w:rPr>
      </w:pPr>
    </w:p>
    <w:p w14:paraId="0DE4B5B7" w14:textId="77777777" w:rsidR="007A55B1" w:rsidRPr="0085641D" w:rsidRDefault="007A55B1">
      <w:pPr>
        <w:rPr>
          <w:rFonts w:cstheme="minorHAnsi"/>
          <w:lang w:val="en-US"/>
        </w:rPr>
      </w:pPr>
    </w:p>
    <w:p w14:paraId="66204FF1" w14:textId="77777777" w:rsidR="007A55B1" w:rsidRPr="0085641D" w:rsidRDefault="007A55B1">
      <w:pPr>
        <w:rPr>
          <w:rFonts w:cstheme="minorHAnsi"/>
          <w:lang w:val="en-US"/>
        </w:rPr>
      </w:pPr>
    </w:p>
    <w:p w14:paraId="2DBF0D7D" w14:textId="77777777" w:rsidR="007A55B1" w:rsidRPr="0085641D" w:rsidRDefault="007A55B1">
      <w:pPr>
        <w:rPr>
          <w:rFonts w:cstheme="minorHAnsi"/>
          <w:lang w:val="en-US"/>
        </w:rPr>
      </w:pPr>
    </w:p>
    <w:p w14:paraId="6B62F1B3" w14:textId="77777777" w:rsidR="007A55B1" w:rsidRPr="0085641D" w:rsidRDefault="007A55B1">
      <w:pPr>
        <w:rPr>
          <w:rFonts w:cstheme="minorHAnsi"/>
          <w:lang w:val="en-US"/>
        </w:rPr>
      </w:pPr>
    </w:p>
    <w:p w14:paraId="02F2C34E" w14:textId="77777777" w:rsidR="007A55B1" w:rsidRPr="0085641D" w:rsidRDefault="007A55B1">
      <w:pPr>
        <w:rPr>
          <w:rFonts w:cstheme="minorHAnsi"/>
          <w:lang w:val="en-US"/>
        </w:rPr>
      </w:pPr>
    </w:p>
    <w:p w14:paraId="680A4E5D" w14:textId="77777777" w:rsidR="007A55B1" w:rsidRPr="0085641D" w:rsidRDefault="007A55B1">
      <w:pPr>
        <w:rPr>
          <w:rFonts w:cstheme="minorHAnsi"/>
          <w:lang w:val="en-US"/>
        </w:rPr>
      </w:pPr>
    </w:p>
    <w:p w14:paraId="19219836" w14:textId="77777777" w:rsidR="007A55B1" w:rsidRPr="0085641D" w:rsidRDefault="007A55B1">
      <w:pPr>
        <w:rPr>
          <w:rFonts w:cstheme="minorHAnsi"/>
          <w:lang w:val="en-US"/>
        </w:rPr>
      </w:pPr>
    </w:p>
    <w:p w14:paraId="296FEF7D" w14:textId="77777777" w:rsidR="007A55B1" w:rsidRPr="0085641D" w:rsidRDefault="007A55B1">
      <w:pPr>
        <w:rPr>
          <w:rFonts w:cstheme="minorHAnsi"/>
          <w:lang w:val="en-US"/>
        </w:rPr>
      </w:pPr>
    </w:p>
    <w:p w14:paraId="7194DBDC" w14:textId="77777777" w:rsidR="007A55B1" w:rsidRPr="0085641D" w:rsidRDefault="007A55B1">
      <w:pPr>
        <w:rPr>
          <w:rFonts w:cstheme="minorHAnsi"/>
          <w:lang w:val="en-US"/>
        </w:rPr>
      </w:pPr>
    </w:p>
    <w:p w14:paraId="769D0D3C" w14:textId="77777777" w:rsidR="00BC7402" w:rsidRDefault="00BC7402">
      <w:pPr>
        <w:rPr>
          <w:rFonts w:eastAsia="Times New Roman" w:cstheme="minorHAnsi"/>
          <w:b/>
          <w:color w:val="0B0C0C"/>
          <w:sz w:val="24"/>
          <w:szCs w:val="24"/>
          <w:u w:val="single"/>
          <w:lang w:eastAsia="en-GB"/>
        </w:rPr>
      </w:pPr>
    </w:p>
    <w:p w14:paraId="54CD245A" w14:textId="77777777" w:rsidR="0085641D" w:rsidRDefault="0085641D">
      <w:pPr>
        <w:rPr>
          <w:rFonts w:eastAsia="Times New Roman" w:cstheme="minorHAnsi"/>
          <w:b/>
          <w:color w:val="0B0C0C"/>
          <w:sz w:val="24"/>
          <w:szCs w:val="24"/>
          <w:u w:val="single"/>
          <w:lang w:eastAsia="en-GB"/>
        </w:rPr>
      </w:pPr>
    </w:p>
    <w:p w14:paraId="1231BE67" w14:textId="77777777" w:rsidR="0085641D" w:rsidRDefault="0085641D">
      <w:pPr>
        <w:rPr>
          <w:rFonts w:eastAsia="Times New Roman" w:cstheme="minorHAnsi"/>
          <w:b/>
          <w:color w:val="0B0C0C"/>
          <w:sz w:val="24"/>
          <w:szCs w:val="24"/>
          <w:u w:val="single"/>
          <w:lang w:eastAsia="en-GB"/>
        </w:rPr>
      </w:pPr>
    </w:p>
    <w:p w14:paraId="36FEB5B0" w14:textId="77777777" w:rsidR="0085641D" w:rsidRDefault="0085641D">
      <w:pPr>
        <w:rPr>
          <w:rFonts w:eastAsia="Times New Roman" w:cstheme="minorHAnsi"/>
          <w:b/>
          <w:color w:val="0B0C0C"/>
          <w:sz w:val="24"/>
          <w:szCs w:val="24"/>
          <w:u w:val="single"/>
          <w:lang w:eastAsia="en-GB"/>
        </w:rPr>
      </w:pPr>
    </w:p>
    <w:p w14:paraId="30D7AA69" w14:textId="77777777" w:rsidR="00DD1DA7" w:rsidRPr="0085641D" w:rsidRDefault="00DD1DA7" w:rsidP="00DD1DA7">
      <w:pPr>
        <w:ind w:firstLine="720"/>
        <w:rPr>
          <w:rFonts w:eastAsia="Times New Roman" w:cstheme="minorHAnsi"/>
          <w:b/>
          <w:color w:val="0B0C0C"/>
          <w:sz w:val="24"/>
          <w:szCs w:val="24"/>
          <w:u w:val="single"/>
          <w:lang w:eastAsia="en-GB"/>
        </w:rPr>
      </w:pPr>
    </w:p>
    <w:p w14:paraId="66EC8FE6" w14:textId="77777777" w:rsidR="00137E8F" w:rsidRPr="0085641D" w:rsidRDefault="00572405">
      <w:pPr>
        <w:rPr>
          <w:rFonts w:cstheme="minorHAnsi"/>
          <w:lang w:val="en-US"/>
        </w:rPr>
      </w:pPr>
      <w:r w:rsidRPr="0085641D">
        <w:rPr>
          <w:rFonts w:eastAsia="Times New Roman" w:cstheme="minorHAnsi"/>
          <w:b/>
          <w:color w:val="0B0C0C"/>
          <w:sz w:val="24"/>
          <w:szCs w:val="24"/>
          <w:u w:val="single"/>
          <w:lang w:eastAsia="en-GB"/>
        </w:rPr>
        <w:lastRenderedPageBreak/>
        <w:t>Online and media</w:t>
      </w:r>
    </w:p>
    <w:tbl>
      <w:tblPr>
        <w:tblStyle w:val="TableGrid"/>
        <w:tblW w:w="10439" w:type="dxa"/>
        <w:tblLook w:val="04A0" w:firstRow="1" w:lastRow="0" w:firstColumn="1" w:lastColumn="0" w:noHBand="0" w:noVBand="1"/>
      </w:tblPr>
      <w:tblGrid>
        <w:gridCol w:w="4905"/>
        <w:gridCol w:w="2766"/>
        <w:gridCol w:w="2768"/>
      </w:tblGrid>
      <w:tr w:rsidR="00572405" w:rsidRPr="0085641D" w14:paraId="4AF423D2" w14:textId="77777777" w:rsidTr="00572405">
        <w:trPr>
          <w:trHeight w:val="453"/>
        </w:trPr>
        <w:tc>
          <w:tcPr>
            <w:tcW w:w="4905" w:type="dxa"/>
            <w:vAlign w:val="center"/>
          </w:tcPr>
          <w:p w14:paraId="6346027B" w14:textId="77777777" w:rsidR="00572405" w:rsidRPr="0085641D" w:rsidRDefault="00572405" w:rsidP="00572405">
            <w:pPr>
              <w:shd w:val="clear" w:color="auto" w:fill="FFFFFF"/>
              <w:spacing w:after="75"/>
              <w:rPr>
                <w:rFonts w:eastAsia="Times New Roman" w:cstheme="minorHAnsi"/>
                <w:b/>
                <w:color w:val="0B0C0C"/>
                <w:sz w:val="24"/>
                <w:szCs w:val="24"/>
                <w:u w:val="single"/>
                <w:lang w:eastAsia="en-GB"/>
              </w:rPr>
            </w:pPr>
            <w:r w:rsidRPr="0085641D">
              <w:rPr>
                <w:rFonts w:eastAsia="Times New Roman" w:cstheme="minorHAnsi"/>
                <w:b/>
                <w:color w:val="0B0C0C"/>
                <w:sz w:val="24"/>
                <w:szCs w:val="24"/>
                <w:u w:val="single"/>
                <w:lang w:eastAsia="en-GB"/>
              </w:rPr>
              <w:t>Content</w:t>
            </w:r>
          </w:p>
        </w:tc>
        <w:tc>
          <w:tcPr>
            <w:tcW w:w="2766" w:type="dxa"/>
            <w:vAlign w:val="center"/>
          </w:tcPr>
          <w:p w14:paraId="64D6E81C" w14:textId="77777777" w:rsidR="00572405" w:rsidRPr="0085641D" w:rsidRDefault="00572405" w:rsidP="00E816C4">
            <w:pPr>
              <w:jc w:val="center"/>
              <w:rPr>
                <w:rFonts w:cstheme="minorHAnsi"/>
                <w:i/>
                <w:sz w:val="24"/>
                <w:lang w:val="en-US"/>
              </w:rPr>
            </w:pPr>
            <w:r w:rsidRPr="0085641D">
              <w:rPr>
                <w:rFonts w:cstheme="minorHAnsi"/>
                <w:b/>
                <w:sz w:val="24"/>
                <w:u w:val="single"/>
                <w:lang w:val="en-US"/>
              </w:rPr>
              <w:t>PSHE</w:t>
            </w:r>
            <w:r w:rsidRPr="0085641D">
              <w:rPr>
                <w:rFonts w:cstheme="minorHAnsi"/>
                <w:i/>
                <w:sz w:val="24"/>
                <w:lang w:val="en-US"/>
              </w:rPr>
              <w:t xml:space="preserve"> – where and when?</w:t>
            </w:r>
          </w:p>
        </w:tc>
        <w:tc>
          <w:tcPr>
            <w:tcW w:w="2768" w:type="dxa"/>
            <w:vAlign w:val="center"/>
          </w:tcPr>
          <w:p w14:paraId="03E2DB70" w14:textId="77777777" w:rsidR="00572405" w:rsidRPr="0085641D" w:rsidRDefault="00572405" w:rsidP="00E816C4">
            <w:pPr>
              <w:jc w:val="center"/>
              <w:rPr>
                <w:rFonts w:cstheme="minorHAnsi"/>
                <w:i/>
                <w:sz w:val="24"/>
                <w:lang w:val="en-US"/>
              </w:rPr>
            </w:pPr>
            <w:r w:rsidRPr="0085641D">
              <w:rPr>
                <w:rFonts w:cstheme="minorHAnsi"/>
                <w:b/>
                <w:sz w:val="24"/>
                <w:u w:val="single"/>
                <w:lang w:val="en-US"/>
              </w:rPr>
              <w:t>RE</w:t>
            </w:r>
            <w:r w:rsidRPr="0085641D">
              <w:rPr>
                <w:rFonts w:cstheme="minorHAnsi"/>
                <w:i/>
                <w:sz w:val="24"/>
                <w:lang w:val="en-US"/>
              </w:rPr>
              <w:t xml:space="preserve"> - where and when?</w:t>
            </w:r>
          </w:p>
        </w:tc>
      </w:tr>
      <w:tr w:rsidR="00572405" w:rsidRPr="0085641D" w14:paraId="58848771" w14:textId="77777777" w:rsidTr="00572405">
        <w:trPr>
          <w:trHeight w:val="1455"/>
        </w:trPr>
        <w:tc>
          <w:tcPr>
            <w:tcW w:w="4905" w:type="dxa"/>
            <w:vAlign w:val="center"/>
          </w:tcPr>
          <w:p w14:paraId="610CF44D" w14:textId="77777777" w:rsidR="00572405" w:rsidRPr="0085641D" w:rsidRDefault="00572405" w:rsidP="00721240">
            <w:pPr>
              <w:pStyle w:val="ListParagraph"/>
              <w:numPr>
                <w:ilvl w:val="0"/>
                <w:numId w:val="3"/>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Their rights, responsibilities and opportunities online, including that the same expectations of behaviour apply in all contexts, including online.</w:t>
            </w:r>
          </w:p>
        </w:tc>
        <w:tc>
          <w:tcPr>
            <w:tcW w:w="2766" w:type="dxa"/>
            <w:vAlign w:val="center"/>
          </w:tcPr>
          <w:p w14:paraId="1BC4BBA7" w14:textId="77777777" w:rsidR="00572405" w:rsidRPr="0085641D" w:rsidRDefault="00572405" w:rsidP="00721240">
            <w:pPr>
              <w:pStyle w:val="ListParagraph"/>
              <w:numPr>
                <w:ilvl w:val="0"/>
                <w:numId w:val="8"/>
              </w:numPr>
              <w:rPr>
                <w:rFonts w:cstheme="minorHAnsi"/>
                <w:lang w:val="en-US"/>
              </w:rPr>
            </w:pPr>
            <w:r w:rsidRPr="0085641D">
              <w:rPr>
                <w:rFonts w:cstheme="minorHAnsi"/>
                <w:lang w:val="en-US"/>
              </w:rPr>
              <w:t xml:space="preserve">Y7 Term 3 Lesson 4 </w:t>
            </w:r>
            <w:r w:rsidRPr="0085641D">
              <w:rPr>
                <w:rFonts w:cstheme="minorHAnsi"/>
                <w:i/>
                <w:lang w:val="en-US"/>
              </w:rPr>
              <w:t>(Cyberbullying)</w:t>
            </w:r>
          </w:p>
          <w:p w14:paraId="713C0027" w14:textId="77777777" w:rsidR="00572405" w:rsidRPr="0085641D" w:rsidRDefault="00572405" w:rsidP="00721240">
            <w:pPr>
              <w:pStyle w:val="ListParagraph"/>
              <w:numPr>
                <w:ilvl w:val="0"/>
                <w:numId w:val="8"/>
              </w:numPr>
              <w:rPr>
                <w:rFonts w:cstheme="minorHAnsi"/>
                <w:lang w:val="en-US"/>
              </w:rPr>
            </w:pPr>
            <w:r w:rsidRPr="0085641D">
              <w:rPr>
                <w:rFonts w:cstheme="minorHAnsi"/>
                <w:lang w:val="en-US"/>
              </w:rPr>
              <w:t xml:space="preserve">Y10 Term 3 Lesson 1 </w:t>
            </w:r>
            <w:r w:rsidRPr="0085641D">
              <w:rPr>
                <w:rFonts w:cstheme="minorHAnsi"/>
                <w:i/>
                <w:lang w:val="en-US"/>
              </w:rPr>
              <w:t>(Relationship values and online relationships)</w:t>
            </w:r>
          </w:p>
        </w:tc>
        <w:tc>
          <w:tcPr>
            <w:tcW w:w="2768" w:type="dxa"/>
            <w:vAlign w:val="center"/>
          </w:tcPr>
          <w:p w14:paraId="7196D064" w14:textId="77777777" w:rsidR="00572405" w:rsidRPr="0085641D" w:rsidRDefault="00572405" w:rsidP="00572405">
            <w:pPr>
              <w:rPr>
                <w:rFonts w:cstheme="minorHAnsi"/>
                <w:lang w:val="en-US"/>
              </w:rPr>
            </w:pPr>
          </w:p>
        </w:tc>
      </w:tr>
      <w:tr w:rsidR="00572405" w:rsidRPr="0085641D" w14:paraId="713EFC06" w14:textId="77777777" w:rsidTr="00572405">
        <w:trPr>
          <w:trHeight w:val="1489"/>
        </w:trPr>
        <w:tc>
          <w:tcPr>
            <w:tcW w:w="4905" w:type="dxa"/>
            <w:vAlign w:val="center"/>
          </w:tcPr>
          <w:p w14:paraId="574E5772" w14:textId="77777777" w:rsidR="00572405" w:rsidRPr="0085641D" w:rsidRDefault="00572405" w:rsidP="00721240">
            <w:pPr>
              <w:pStyle w:val="ListParagraph"/>
              <w:numPr>
                <w:ilvl w:val="0"/>
                <w:numId w:val="3"/>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About online risks, including that any material someone provides to another has the potential to be shared online and the difficulty of removing potentially compromising material placed online.</w:t>
            </w:r>
          </w:p>
        </w:tc>
        <w:tc>
          <w:tcPr>
            <w:tcW w:w="2766" w:type="dxa"/>
            <w:vAlign w:val="center"/>
          </w:tcPr>
          <w:p w14:paraId="36747839" w14:textId="77777777" w:rsidR="00D84DDA" w:rsidRPr="00D84DDA" w:rsidRDefault="00572405" w:rsidP="00721240">
            <w:pPr>
              <w:pStyle w:val="ListParagraph"/>
              <w:numPr>
                <w:ilvl w:val="0"/>
                <w:numId w:val="8"/>
              </w:numPr>
              <w:rPr>
                <w:rFonts w:cstheme="minorHAnsi"/>
                <w:lang w:val="en-US"/>
              </w:rPr>
            </w:pPr>
            <w:r w:rsidRPr="0085641D">
              <w:rPr>
                <w:rFonts w:cstheme="minorHAnsi"/>
                <w:lang w:val="en-US"/>
              </w:rPr>
              <w:t xml:space="preserve">Y10 Term 2 Lesson 3 </w:t>
            </w:r>
            <w:r w:rsidRPr="0085641D">
              <w:rPr>
                <w:rFonts w:cstheme="minorHAnsi"/>
                <w:i/>
                <w:lang w:val="en-US"/>
              </w:rPr>
              <w:t>(Cybercrime)</w:t>
            </w:r>
          </w:p>
          <w:p w14:paraId="26F5F611" w14:textId="77777777" w:rsidR="00D84DDA" w:rsidRPr="00D84DDA" w:rsidRDefault="00D84DDA" w:rsidP="00721240">
            <w:pPr>
              <w:pStyle w:val="ListParagraph"/>
              <w:numPr>
                <w:ilvl w:val="0"/>
                <w:numId w:val="8"/>
              </w:numPr>
              <w:rPr>
                <w:rFonts w:cstheme="minorHAnsi"/>
                <w:lang w:val="en-US"/>
              </w:rPr>
            </w:pPr>
            <w:r w:rsidRPr="00D84DDA">
              <w:rPr>
                <w:rFonts w:cstheme="minorHAnsi"/>
                <w:lang w:val="en-US"/>
              </w:rPr>
              <w:t xml:space="preserve">Y9 Term 1 L1: </w:t>
            </w:r>
            <w:r w:rsidRPr="00D84DDA">
              <w:rPr>
                <w:rFonts w:cstheme="minorHAnsi"/>
                <w:i/>
                <w:lang w:val="en-US"/>
              </w:rPr>
              <w:t>(Healthy and unhealthy relationships/sexting)</w:t>
            </w:r>
          </w:p>
        </w:tc>
        <w:tc>
          <w:tcPr>
            <w:tcW w:w="2768" w:type="dxa"/>
            <w:vAlign w:val="center"/>
          </w:tcPr>
          <w:p w14:paraId="34FF1C98" w14:textId="77777777" w:rsidR="00572405" w:rsidRPr="0085641D" w:rsidRDefault="00572405" w:rsidP="00572405">
            <w:pPr>
              <w:rPr>
                <w:rFonts w:cstheme="minorHAnsi"/>
                <w:lang w:val="en-US"/>
              </w:rPr>
            </w:pPr>
          </w:p>
        </w:tc>
      </w:tr>
      <w:tr w:rsidR="00572405" w:rsidRPr="0085641D" w14:paraId="72936CB8" w14:textId="77777777" w:rsidTr="00572405">
        <w:trPr>
          <w:trHeight w:val="1070"/>
        </w:trPr>
        <w:tc>
          <w:tcPr>
            <w:tcW w:w="4905" w:type="dxa"/>
            <w:vAlign w:val="center"/>
          </w:tcPr>
          <w:p w14:paraId="4F922544" w14:textId="77777777" w:rsidR="00572405" w:rsidRPr="0085641D" w:rsidRDefault="00572405" w:rsidP="00721240">
            <w:pPr>
              <w:pStyle w:val="ListParagraph"/>
              <w:numPr>
                <w:ilvl w:val="0"/>
                <w:numId w:val="3"/>
              </w:numPr>
              <w:rPr>
                <w:rFonts w:eastAsia="Times New Roman" w:cstheme="minorHAnsi"/>
                <w:color w:val="0B0C0C"/>
                <w:sz w:val="24"/>
                <w:szCs w:val="24"/>
                <w:lang w:eastAsia="en-GB"/>
              </w:rPr>
            </w:pPr>
            <w:r w:rsidRPr="0085641D">
              <w:rPr>
                <w:rFonts w:eastAsia="Times New Roman" w:cstheme="minorHAnsi"/>
                <w:color w:val="0B0C0C"/>
                <w:sz w:val="24"/>
                <w:szCs w:val="24"/>
                <w:lang w:eastAsia="en-GB"/>
              </w:rPr>
              <w:t>Not to provide material to others that they would not want shared further and not to share personal material which is sent to them.</w:t>
            </w:r>
          </w:p>
        </w:tc>
        <w:tc>
          <w:tcPr>
            <w:tcW w:w="2766" w:type="dxa"/>
            <w:vAlign w:val="center"/>
          </w:tcPr>
          <w:p w14:paraId="11F5BA49" w14:textId="77777777" w:rsidR="00D84DDA" w:rsidRPr="00D84DDA" w:rsidRDefault="00D84DDA" w:rsidP="00721240">
            <w:pPr>
              <w:pStyle w:val="ListParagraph"/>
              <w:numPr>
                <w:ilvl w:val="0"/>
                <w:numId w:val="20"/>
              </w:numPr>
              <w:rPr>
                <w:rFonts w:cstheme="minorHAnsi"/>
                <w:lang w:val="en-US"/>
              </w:rPr>
            </w:pPr>
            <w:r w:rsidRPr="00D84DDA">
              <w:rPr>
                <w:rFonts w:cstheme="minorHAnsi"/>
                <w:lang w:val="en-US"/>
              </w:rPr>
              <w:t xml:space="preserve">Y9 Term 1 L1: </w:t>
            </w:r>
            <w:r w:rsidRPr="00D84DDA">
              <w:rPr>
                <w:rFonts w:cstheme="minorHAnsi"/>
                <w:i/>
                <w:lang w:val="en-US"/>
              </w:rPr>
              <w:t>(Healthy and unhealthy relationships/sexting)</w:t>
            </w:r>
          </w:p>
          <w:p w14:paraId="6D072C0D" w14:textId="77777777" w:rsidR="00572405" w:rsidRPr="00D84DDA" w:rsidRDefault="00572405" w:rsidP="00D84DDA">
            <w:pPr>
              <w:rPr>
                <w:rFonts w:cstheme="minorHAnsi"/>
                <w:lang w:val="en-US"/>
              </w:rPr>
            </w:pPr>
          </w:p>
        </w:tc>
        <w:tc>
          <w:tcPr>
            <w:tcW w:w="2768" w:type="dxa"/>
            <w:vAlign w:val="center"/>
          </w:tcPr>
          <w:p w14:paraId="48A21919" w14:textId="77777777" w:rsidR="00572405" w:rsidRPr="0085641D" w:rsidRDefault="00572405" w:rsidP="00572405">
            <w:pPr>
              <w:rPr>
                <w:rFonts w:cstheme="minorHAnsi"/>
                <w:lang w:val="en-US"/>
              </w:rPr>
            </w:pPr>
          </w:p>
        </w:tc>
      </w:tr>
      <w:tr w:rsidR="00572405" w:rsidRPr="0085641D" w14:paraId="58264516" w14:textId="77777777" w:rsidTr="00572405">
        <w:trPr>
          <w:trHeight w:val="693"/>
        </w:trPr>
        <w:tc>
          <w:tcPr>
            <w:tcW w:w="4905" w:type="dxa"/>
            <w:vAlign w:val="center"/>
          </w:tcPr>
          <w:p w14:paraId="4A70CE89" w14:textId="77777777" w:rsidR="00572405" w:rsidRPr="0085641D" w:rsidRDefault="00572405" w:rsidP="00721240">
            <w:pPr>
              <w:pStyle w:val="ListParagraph"/>
              <w:numPr>
                <w:ilvl w:val="0"/>
                <w:numId w:val="3"/>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What to do and where to get support to report material or manage issues online.</w:t>
            </w:r>
          </w:p>
        </w:tc>
        <w:tc>
          <w:tcPr>
            <w:tcW w:w="2766" w:type="dxa"/>
            <w:vAlign w:val="center"/>
          </w:tcPr>
          <w:p w14:paraId="5342BCFA" w14:textId="77777777" w:rsidR="000A52B8" w:rsidRPr="000A52B8" w:rsidRDefault="000A52B8" w:rsidP="00721240">
            <w:pPr>
              <w:pStyle w:val="ListParagraph"/>
              <w:numPr>
                <w:ilvl w:val="0"/>
                <w:numId w:val="21"/>
              </w:numPr>
              <w:rPr>
                <w:rFonts w:cstheme="minorHAnsi"/>
                <w:lang w:val="en-US"/>
              </w:rPr>
            </w:pPr>
            <w:r w:rsidRPr="0085641D">
              <w:rPr>
                <w:rFonts w:cstheme="minorHAnsi"/>
                <w:lang w:val="en-US"/>
              </w:rPr>
              <w:t xml:space="preserve">Y7 Term 3 Lesson 4 </w:t>
            </w:r>
            <w:r w:rsidRPr="0085641D">
              <w:rPr>
                <w:rFonts w:cstheme="minorHAnsi"/>
                <w:i/>
                <w:lang w:val="en-US"/>
              </w:rPr>
              <w:t>(Cyberbullying)</w:t>
            </w:r>
          </w:p>
          <w:p w14:paraId="13CFEFDD" w14:textId="77777777" w:rsidR="00572405" w:rsidRPr="00D84DDA" w:rsidRDefault="00972A58" w:rsidP="00721240">
            <w:pPr>
              <w:pStyle w:val="ListParagraph"/>
              <w:numPr>
                <w:ilvl w:val="0"/>
                <w:numId w:val="21"/>
              </w:numPr>
              <w:rPr>
                <w:rFonts w:cstheme="minorHAnsi"/>
                <w:lang w:val="en-US"/>
              </w:rPr>
            </w:pPr>
            <w:r w:rsidRPr="00972A58">
              <w:rPr>
                <w:rFonts w:cstheme="minorHAnsi"/>
                <w:lang w:val="en-US"/>
              </w:rPr>
              <w:t xml:space="preserve">Y9 Term 1 L1: </w:t>
            </w:r>
            <w:r w:rsidRPr="00972A58">
              <w:rPr>
                <w:rFonts w:cstheme="minorHAnsi"/>
                <w:i/>
                <w:lang w:val="en-US"/>
              </w:rPr>
              <w:t>(Healthy and unhealthy relationships/sexting)</w:t>
            </w:r>
          </w:p>
          <w:p w14:paraId="0CCF6B26" w14:textId="77777777" w:rsidR="000A52B8" w:rsidRPr="00D84DDA" w:rsidRDefault="00D84DDA" w:rsidP="00721240">
            <w:pPr>
              <w:pStyle w:val="ListParagraph"/>
              <w:numPr>
                <w:ilvl w:val="0"/>
                <w:numId w:val="21"/>
              </w:numPr>
              <w:rPr>
                <w:rFonts w:cstheme="minorHAnsi"/>
                <w:lang w:val="en-US"/>
              </w:rPr>
            </w:pPr>
            <w:r w:rsidRPr="0085641D">
              <w:rPr>
                <w:rFonts w:cstheme="minorHAnsi"/>
                <w:lang w:val="en-US"/>
              </w:rPr>
              <w:t xml:space="preserve">Y10 Term 3 Lesson 1 </w:t>
            </w:r>
            <w:r w:rsidRPr="0085641D">
              <w:rPr>
                <w:rFonts w:cstheme="minorHAnsi"/>
                <w:i/>
                <w:lang w:val="en-US"/>
              </w:rPr>
              <w:t>(Relationship values and online relationships)</w:t>
            </w:r>
          </w:p>
        </w:tc>
        <w:tc>
          <w:tcPr>
            <w:tcW w:w="2768" w:type="dxa"/>
            <w:vAlign w:val="center"/>
          </w:tcPr>
          <w:p w14:paraId="6BD18F9B" w14:textId="77777777" w:rsidR="00572405" w:rsidRPr="0085641D" w:rsidRDefault="00572405" w:rsidP="00572405">
            <w:pPr>
              <w:rPr>
                <w:rFonts w:cstheme="minorHAnsi"/>
                <w:lang w:val="en-US"/>
              </w:rPr>
            </w:pPr>
          </w:p>
        </w:tc>
      </w:tr>
      <w:tr w:rsidR="00572405" w:rsidRPr="0085641D" w14:paraId="417D0174" w14:textId="77777777" w:rsidTr="00572405">
        <w:trPr>
          <w:trHeight w:val="479"/>
        </w:trPr>
        <w:tc>
          <w:tcPr>
            <w:tcW w:w="4905" w:type="dxa"/>
            <w:vAlign w:val="center"/>
          </w:tcPr>
          <w:p w14:paraId="2725E112" w14:textId="77777777" w:rsidR="00572405" w:rsidRPr="0085641D" w:rsidRDefault="00572405" w:rsidP="00721240">
            <w:pPr>
              <w:pStyle w:val="ListParagraph"/>
              <w:numPr>
                <w:ilvl w:val="0"/>
                <w:numId w:val="3"/>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The impact of viewing harmful content.</w:t>
            </w:r>
          </w:p>
        </w:tc>
        <w:tc>
          <w:tcPr>
            <w:tcW w:w="2766" w:type="dxa"/>
            <w:vAlign w:val="center"/>
          </w:tcPr>
          <w:p w14:paraId="59162846" w14:textId="77777777" w:rsidR="00D84DDA" w:rsidRDefault="00D84DDA" w:rsidP="00721240">
            <w:pPr>
              <w:pStyle w:val="ListParagraph"/>
              <w:numPr>
                <w:ilvl w:val="0"/>
                <w:numId w:val="8"/>
              </w:numPr>
              <w:rPr>
                <w:rFonts w:cstheme="minorHAnsi"/>
                <w:lang w:val="en-US"/>
              </w:rPr>
            </w:pPr>
            <w:r w:rsidRPr="00D84DDA">
              <w:rPr>
                <w:rFonts w:cstheme="minorHAnsi"/>
                <w:lang w:val="en-US"/>
              </w:rPr>
              <w:t xml:space="preserve">Y10 Term 3 Lesson 1 </w:t>
            </w:r>
            <w:r w:rsidRPr="00D84DDA">
              <w:rPr>
                <w:rFonts w:cstheme="minorHAnsi"/>
                <w:i/>
                <w:lang w:val="en-US"/>
              </w:rPr>
              <w:t>(Relationship values and online relationships)</w:t>
            </w:r>
            <w:r w:rsidRPr="0085641D">
              <w:rPr>
                <w:rFonts w:cstheme="minorHAnsi"/>
                <w:lang w:val="en-US"/>
              </w:rPr>
              <w:t xml:space="preserve"> </w:t>
            </w:r>
          </w:p>
          <w:p w14:paraId="7B529CE2" w14:textId="77777777" w:rsidR="00D84DDA" w:rsidRPr="00D84DDA" w:rsidRDefault="00D84DDA" w:rsidP="00721240">
            <w:pPr>
              <w:pStyle w:val="ListParagraph"/>
              <w:numPr>
                <w:ilvl w:val="0"/>
                <w:numId w:val="8"/>
              </w:numPr>
              <w:rPr>
                <w:rFonts w:cstheme="minorHAnsi"/>
                <w:lang w:val="en-US"/>
              </w:rPr>
            </w:pPr>
            <w:r w:rsidRPr="0085641D">
              <w:rPr>
                <w:rFonts w:cstheme="minorHAnsi"/>
                <w:lang w:val="en-US"/>
              </w:rPr>
              <w:t xml:space="preserve">Y10 Term 2 Lesson 3 </w:t>
            </w:r>
            <w:r w:rsidRPr="0085641D">
              <w:rPr>
                <w:rFonts w:cstheme="minorHAnsi"/>
                <w:i/>
                <w:lang w:val="en-US"/>
              </w:rPr>
              <w:t>(Cybercrime)</w:t>
            </w:r>
          </w:p>
        </w:tc>
        <w:tc>
          <w:tcPr>
            <w:tcW w:w="2768" w:type="dxa"/>
            <w:vAlign w:val="center"/>
          </w:tcPr>
          <w:p w14:paraId="238601FE" w14:textId="77777777" w:rsidR="00572405" w:rsidRPr="0085641D" w:rsidRDefault="00572405" w:rsidP="00572405">
            <w:pPr>
              <w:rPr>
                <w:rFonts w:cstheme="minorHAnsi"/>
                <w:lang w:val="en-US"/>
              </w:rPr>
            </w:pPr>
          </w:p>
        </w:tc>
      </w:tr>
      <w:tr w:rsidR="00572405" w:rsidRPr="0085641D" w14:paraId="31A8B04B" w14:textId="77777777" w:rsidTr="00572405">
        <w:trPr>
          <w:trHeight w:val="2132"/>
        </w:trPr>
        <w:tc>
          <w:tcPr>
            <w:tcW w:w="4905" w:type="dxa"/>
            <w:vAlign w:val="center"/>
          </w:tcPr>
          <w:p w14:paraId="396FBBAA" w14:textId="77777777" w:rsidR="00572405" w:rsidRPr="0085641D" w:rsidRDefault="00572405" w:rsidP="00721240">
            <w:pPr>
              <w:pStyle w:val="ListParagraph"/>
              <w:numPr>
                <w:ilvl w:val="0"/>
                <w:numId w:val="3"/>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That specifically sexually explicit material, for example pornography, presents a distorted picture of sexual behaviours, can damage the way people see themselves in relation to others and negatively affect how they behave towards sexual partners.</w:t>
            </w:r>
          </w:p>
        </w:tc>
        <w:tc>
          <w:tcPr>
            <w:tcW w:w="2766" w:type="dxa"/>
            <w:vAlign w:val="center"/>
          </w:tcPr>
          <w:p w14:paraId="7A385F05" w14:textId="3A6D5162" w:rsidR="00554555" w:rsidRDefault="00554555" w:rsidP="00721240">
            <w:pPr>
              <w:pStyle w:val="ListParagraph"/>
              <w:numPr>
                <w:ilvl w:val="0"/>
                <w:numId w:val="8"/>
              </w:numPr>
              <w:rPr>
                <w:rFonts w:cstheme="minorHAnsi"/>
                <w:lang w:val="en-US"/>
              </w:rPr>
            </w:pPr>
            <w:r>
              <w:rPr>
                <w:rFonts w:cstheme="minorHAnsi"/>
                <w:lang w:val="en-US"/>
              </w:rPr>
              <w:t xml:space="preserve">Y8 Term 5 Lesson 3 </w:t>
            </w:r>
            <w:r>
              <w:rPr>
                <w:rFonts w:cstheme="minorHAnsi"/>
                <w:i/>
                <w:lang w:val="en-US"/>
              </w:rPr>
              <w:t>(Sexting)</w:t>
            </w:r>
          </w:p>
          <w:p w14:paraId="3AB0A72C" w14:textId="4EADBCFF" w:rsidR="00572405" w:rsidRPr="0085641D" w:rsidRDefault="00972A58" w:rsidP="00721240">
            <w:pPr>
              <w:pStyle w:val="ListParagraph"/>
              <w:numPr>
                <w:ilvl w:val="0"/>
                <w:numId w:val="8"/>
              </w:numPr>
              <w:rPr>
                <w:rFonts w:cstheme="minorHAnsi"/>
                <w:lang w:val="en-US"/>
              </w:rPr>
            </w:pPr>
            <w:r>
              <w:rPr>
                <w:rFonts w:cstheme="minorHAnsi"/>
                <w:lang w:val="en-US"/>
              </w:rPr>
              <w:t>Y10 Te</w:t>
            </w:r>
            <w:r w:rsidR="00572405" w:rsidRPr="0085641D">
              <w:rPr>
                <w:rFonts w:cstheme="minorHAnsi"/>
                <w:lang w:val="en-US"/>
              </w:rPr>
              <w:t xml:space="preserve">rm 3 Lesson 3 </w:t>
            </w:r>
            <w:r w:rsidR="00572405" w:rsidRPr="0085641D">
              <w:rPr>
                <w:rFonts w:cstheme="minorHAnsi"/>
                <w:i/>
                <w:lang w:val="en-US"/>
              </w:rPr>
              <w:t>(Media and pornography)</w:t>
            </w:r>
          </w:p>
          <w:p w14:paraId="0F3CABC7" w14:textId="77777777" w:rsidR="00572405" w:rsidRPr="0085641D" w:rsidRDefault="00572405" w:rsidP="00572405">
            <w:pPr>
              <w:rPr>
                <w:rFonts w:cstheme="minorHAnsi"/>
                <w:lang w:val="en-US"/>
              </w:rPr>
            </w:pPr>
          </w:p>
        </w:tc>
        <w:tc>
          <w:tcPr>
            <w:tcW w:w="2768" w:type="dxa"/>
            <w:vAlign w:val="center"/>
          </w:tcPr>
          <w:p w14:paraId="5B08B5D1" w14:textId="77777777" w:rsidR="00572405" w:rsidRPr="0085641D" w:rsidRDefault="00572405" w:rsidP="00572405">
            <w:pPr>
              <w:rPr>
                <w:rFonts w:cstheme="minorHAnsi"/>
                <w:lang w:val="en-US"/>
              </w:rPr>
            </w:pPr>
          </w:p>
        </w:tc>
      </w:tr>
      <w:tr w:rsidR="00572405" w:rsidRPr="0085641D" w14:paraId="0043C680" w14:textId="77777777" w:rsidTr="00572405">
        <w:trPr>
          <w:trHeight w:val="1336"/>
        </w:trPr>
        <w:tc>
          <w:tcPr>
            <w:tcW w:w="4905" w:type="dxa"/>
            <w:vAlign w:val="center"/>
          </w:tcPr>
          <w:p w14:paraId="793D36E9" w14:textId="77777777" w:rsidR="00572405" w:rsidRPr="0085641D" w:rsidRDefault="00572405" w:rsidP="00721240">
            <w:pPr>
              <w:pStyle w:val="ListParagraph"/>
              <w:numPr>
                <w:ilvl w:val="0"/>
                <w:numId w:val="3"/>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That sharing and viewing indecent images of children (including those created by children) is a criminal offence which carries severe penalties including jail.</w:t>
            </w:r>
          </w:p>
        </w:tc>
        <w:tc>
          <w:tcPr>
            <w:tcW w:w="2766" w:type="dxa"/>
            <w:vAlign w:val="center"/>
          </w:tcPr>
          <w:p w14:paraId="1FF07F4C" w14:textId="77777777" w:rsidR="00572405" w:rsidRPr="00D84DDA" w:rsidRDefault="00D84DDA" w:rsidP="00721240">
            <w:pPr>
              <w:pStyle w:val="ListParagraph"/>
              <w:numPr>
                <w:ilvl w:val="0"/>
                <w:numId w:val="8"/>
              </w:numPr>
              <w:rPr>
                <w:rFonts w:cstheme="minorHAnsi"/>
                <w:lang w:val="en-US"/>
              </w:rPr>
            </w:pPr>
            <w:r w:rsidRPr="00D84DDA">
              <w:rPr>
                <w:rFonts w:cstheme="minorHAnsi"/>
                <w:lang w:val="en-US"/>
              </w:rPr>
              <w:t>Y</w:t>
            </w:r>
            <w:r w:rsidR="005F60AD" w:rsidRPr="00D84DDA">
              <w:rPr>
                <w:rFonts w:cstheme="minorHAnsi"/>
                <w:lang w:val="en-US"/>
              </w:rPr>
              <w:t xml:space="preserve">9 Term 1 L1: </w:t>
            </w:r>
            <w:r w:rsidR="005F60AD" w:rsidRPr="00D84DDA">
              <w:rPr>
                <w:rFonts w:cstheme="minorHAnsi"/>
                <w:i/>
                <w:lang w:val="en-US"/>
              </w:rPr>
              <w:t>(Healthy and unhealthy relationships/sexting)</w:t>
            </w:r>
            <w:r w:rsidR="005F60AD" w:rsidRPr="00D84DDA">
              <w:rPr>
                <w:rFonts w:cstheme="minorHAnsi"/>
                <w:lang w:val="en-US"/>
              </w:rPr>
              <w:t xml:space="preserve"> </w:t>
            </w:r>
          </w:p>
        </w:tc>
        <w:tc>
          <w:tcPr>
            <w:tcW w:w="2768" w:type="dxa"/>
            <w:vAlign w:val="center"/>
          </w:tcPr>
          <w:p w14:paraId="16DEB4AB" w14:textId="77777777" w:rsidR="00572405" w:rsidRPr="0085641D" w:rsidRDefault="00572405" w:rsidP="00572405">
            <w:pPr>
              <w:rPr>
                <w:rFonts w:cstheme="minorHAnsi"/>
                <w:lang w:val="en-US"/>
              </w:rPr>
            </w:pPr>
          </w:p>
        </w:tc>
      </w:tr>
      <w:tr w:rsidR="00572405" w:rsidRPr="0085641D" w14:paraId="76DEFDA1" w14:textId="77777777" w:rsidTr="00572405">
        <w:trPr>
          <w:trHeight w:val="693"/>
        </w:trPr>
        <w:tc>
          <w:tcPr>
            <w:tcW w:w="4905" w:type="dxa"/>
            <w:vAlign w:val="center"/>
          </w:tcPr>
          <w:p w14:paraId="38D1EA99" w14:textId="77777777" w:rsidR="00572405" w:rsidRPr="0085641D" w:rsidRDefault="00572405" w:rsidP="00721240">
            <w:pPr>
              <w:pStyle w:val="ListParagraph"/>
              <w:numPr>
                <w:ilvl w:val="0"/>
                <w:numId w:val="3"/>
              </w:numPr>
              <w:shd w:val="clear" w:color="auto" w:fill="FFFFFF"/>
              <w:spacing w:after="75"/>
              <w:rPr>
                <w:rFonts w:eastAsia="Times New Roman" w:cstheme="minorHAnsi"/>
                <w:color w:val="0B0C0C"/>
                <w:sz w:val="24"/>
                <w:szCs w:val="29"/>
                <w:lang w:eastAsia="en-GB"/>
              </w:rPr>
            </w:pPr>
            <w:r w:rsidRPr="0085641D">
              <w:rPr>
                <w:rFonts w:eastAsia="Times New Roman" w:cstheme="minorHAnsi"/>
                <w:color w:val="0B0C0C"/>
                <w:sz w:val="24"/>
                <w:szCs w:val="24"/>
                <w:lang w:eastAsia="en-GB"/>
              </w:rPr>
              <w:t>How information and data is generated, collected, shared and used online.</w:t>
            </w:r>
          </w:p>
        </w:tc>
        <w:tc>
          <w:tcPr>
            <w:tcW w:w="2766" w:type="dxa"/>
            <w:vAlign w:val="center"/>
          </w:tcPr>
          <w:p w14:paraId="0AD9C6F4" w14:textId="77777777" w:rsidR="00572405" w:rsidRPr="0085641D" w:rsidRDefault="00572405" w:rsidP="00572405">
            <w:pPr>
              <w:rPr>
                <w:rFonts w:cstheme="minorHAnsi"/>
                <w:lang w:val="en-US"/>
              </w:rPr>
            </w:pPr>
          </w:p>
        </w:tc>
        <w:tc>
          <w:tcPr>
            <w:tcW w:w="2768" w:type="dxa"/>
            <w:vAlign w:val="center"/>
          </w:tcPr>
          <w:p w14:paraId="4B1F511A" w14:textId="77777777" w:rsidR="00572405" w:rsidRPr="0085641D" w:rsidRDefault="00572405" w:rsidP="00572405">
            <w:pPr>
              <w:rPr>
                <w:rFonts w:cstheme="minorHAnsi"/>
                <w:lang w:val="en-US"/>
              </w:rPr>
            </w:pPr>
          </w:p>
        </w:tc>
      </w:tr>
    </w:tbl>
    <w:p w14:paraId="65F9C3DC" w14:textId="77777777" w:rsidR="002F107D" w:rsidRPr="0085641D" w:rsidRDefault="002F107D">
      <w:pPr>
        <w:rPr>
          <w:rFonts w:cstheme="minorHAnsi"/>
          <w:lang w:val="en-US"/>
        </w:rPr>
      </w:pPr>
    </w:p>
    <w:p w14:paraId="5023141B" w14:textId="77777777" w:rsidR="007A55B1" w:rsidRPr="0085641D" w:rsidRDefault="007A55B1">
      <w:pPr>
        <w:rPr>
          <w:rFonts w:cstheme="minorHAnsi"/>
          <w:lang w:val="en-US"/>
        </w:rPr>
      </w:pPr>
    </w:p>
    <w:p w14:paraId="1F3B1409" w14:textId="77777777" w:rsidR="007A55B1" w:rsidRPr="0085641D" w:rsidRDefault="007A55B1">
      <w:pPr>
        <w:rPr>
          <w:rFonts w:cstheme="minorHAnsi"/>
          <w:lang w:val="en-US"/>
        </w:rPr>
      </w:pPr>
    </w:p>
    <w:p w14:paraId="562C75D1" w14:textId="77777777" w:rsidR="007A55B1" w:rsidRPr="0085641D" w:rsidRDefault="007A55B1">
      <w:pPr>
        <w:rPr>
          <w:rFonts w:cstheme="minorHAnsi"/>
          <w:lang w:val="en-US"/>
        </w:rPr>
      </w:pPr>
    </w:p>
    <w:p w14:paraId="664355AD" w14:textId="77777777" w:rsidR="007A55B1" w:rsidRDefault="007A55B1">
      <w:pPr>
        <w:rPr>
          <w:rFonts w:cstheme="minorHAnsi"/>
          <w:lang w:val="en-US"/>
        </w:rPr>
      </w:pPr>
    </w:p>
    <w:p w14:paraId="1A965116" w14:textId="77777777" w:rsidR="00D84DDA" w:rsidRPr="0085641D" w:rsidRDefault="00D84DDA">
      <w:pPr>
        <w:rPr>
          <w:rFonts w:cstheme="minorHAnsi"/>
          <w:lang w:val="en-US"/>
        </w:rPr>
      </w:pPr>
    </w:p>
    <w:p w14:paraId="1154836E" w14:textId="77777777" w:rsidR="0022667E" w:rsidRPr="0085641D" w:rsidRDefault="00572405">
      <w:pPr>
        <w:rPr>
          <w:rFonts w:cstheme="minorHAnsi"/>
          <w:lang w:val="en-US"/>
        </w:rPr>
      </w:pPr>
      <w:r w:rsidRPr="0085641D">
        <w:rPr>
          <w:rFonts w:eastAsia="Times New Roman" w:cstheme="minorHAnsi"/>
          <w:b/>
          <w:color w:val="0B0C0C"/>
          <w:sz w:val="24"/>
          <w:szCs w:val="24"/>
          <w:u w:val="single"/>
          <w:lang w:eastAsia="en-GB"/>
        </w:rPr>
        <w:t>Being safe</w:t>
      </w:r>
    </w:p>
    <w:tbl>
      <w:tblPr>
        <w:tblStyle w:val="TableGrid"/>
        <w:tblW w:w="10948" w:type="dxa"/>
        <w:tblLook w:val="04A0" w:firstRow="1" w:lastRow="0" w:firstColumn="1" w:lastColumn="0" w:noHBand="0" w:noVBand="1"/>
      </w:tblPr>
      <w:tblGrid>
        <w:gridCol w:w="5145"/>
        <w:gridCol w:w="2901"/>
        <w:gridCol w:w="2902"/>
      </w:tblGrid>
      <w:tr w:rsidR="00D84DDA" w:rsidRPr="0085641D" w14:paraId="4F3C4E47" w14:textId="77777777" w:rsidTr="00D84DDA">
        <w:trPr>
          <w:trHeight w:val="458"/>
        </w:trPr>
        <w:tc>
          <w:tcPr>
            <w:tcW w:w="5145" w:type="dxa"/>
            <w:vAlign w:val="center"/>
          </w:tcPr>
          <w:p w14:paraId="0491031D" w14:textId="77777777" w:rsidR="00D84DDA" w:rsidRPr="0085641D" w:rsidRDefault="00D84DDA" w:rsidP="00572405">
            <w:pPr>
              <w:shd w:val="clear" w:color="auto" w:fill="FFFFFF"/>
              <w:spacing w:after="75"/>
              <w:rPr>
                <w:rFonts w:eastAsia="Times New Roman" w:cstheme="minorHAnsi"/>
                <w:b/>
                <w:color w:val="0B0C0C"/>
                <w:sz w:val="24"/>
                <w:szCs w:val="24"/>
                <w:u w:val="single"/>
                <w:lang w:eastAsia="en-GB"/>
              </w:rPr>
            </w:pPr>
            <w:r w:rsidRPr="0085641D">
              <w:rPr>
                <w:rFonts w:eastAsia="Times New Roman" w:cstheme="minorHAnsi"/>
                <w:b/>
                <w:color w:val="0B0C0C"/>
                <w:sz w:val="24"/>
                <w:szCs w:val="24"/>
                <w:u w:val="single"/>
                <w:lang w:eastAsia="en-GB"/>
              </w:rPr>
              <w:t>Content</w:t>
            </w:r>
          </w:p>
        </w:tc>
        <w:tc>
          <w:tcPr>
            <w:tcW w:w="2901" w:type="dxa"/>
            <w:vAlign w:val="center"/>
          </w:tcPr>
          <w:p w14:paraId="71151D28" w14:textId="77777777" w:rsidR="00D84DDA" w:rsidRPr="0085641D" w:rsidRDefault="00D84DDA" w:rsidP="00E816C4">
            <w:pPr>
              <w:jc w:val="center"/>
              <w:rPr>
                <w:rFonts w:cstheme="minorHAnsi"/>
                <w:i/>
                <w:sz w:val="24"/>
                <w:lang w:val="en-US"/>
              </w:rPr>
            </w:pPr>
            <w:r w:rsidRPr="0085641D">
              <w:rPr>
                <w:rFonts w:cstheme="minorHAnsi"/>
                <w:b/>
                <w:sz w:val="24"/>
                <w:u w:val="single"/>
                <w:lang w:val="en-US"/>
              </w:rPr>
              <w:t>PSHE</w:t>
            </w:r>
            <w:r w:rsidRPr="0085641D">
              <w:rPr>
                <w:rFonts w:cstheme="minorHAnsi"/>
                <w:i/>
                <w:sz w:val="24"/>
                <w:lang w:val="en-US"/>
              </w:rPr>
              <w:t xml:space="preserve"> – where and when?</w:t>
            </w:r>
          </w:p>
        </w:tc>
        <w:tc>
          <w:tcPr>
            <w:tcW w:w="2902" w:type="dxa"/>
            <w:vAlign w:val="center"/>
          </w:tcPr>
          <w:p w14:paraId="0D9E4330" w14:textId="77777777" w:rsidR="00D84DDA" w:rsidRPr="0085641D" w:rsidRDefault="00D84DDA" w:rsidP="00E816C4">
            <w:pPr>
              <w:jc w:val="center"/>
              <w:rPr>
                <w:rFonts w:cstheme="minorHAnsi"/>
                <w:i/>
                <w:sz w:val="24"/>
                <w:lang w:val="en-US"/>
              </w:rPr>
            </w:pPr>
            <w:r w:rsidRPr="0085641D">
              <w:rPr>
                <w:rFonts w:cstheme="minorHAnsi"/>
                <w:b/>
                <w:sz w:val="24"/>
                <w:u w:val="single"/>
                <w:lang w:val="en-US"/>
              </w:rPr>
              <w:t>RE</w:t>
            </w:r>
            <w:r w:rsidRPr="0085641D">
              <w:rPr>
                <w:rFonts w:cstheme="minorHAnsi"/>
                <w:i/>
                <w:sz w:val="24"/>
                <w:lang w:val="en-US"/>
              </w:rPr>
              <w:t xml:space="preserve"> - where and when?</w:t>
            </w:r>
          </w:p>
        </w:tc>
      </w:tr>
      <w:tr w:rsidR="00D84DDA" w:rsidRPr="0085641D" w14:paraId="1DD05262" w14:textId="77777777" w:rsidTr="00D84DDA">
        <w:trPr>
          <w:trHeight w:val="1826"/>
        </w:trPr>
        <w:tc>
          <w:tcPr>
            <w:tcW w:w="5145" w:type="dxa"/>
          </w:tcPr>
          <w:p w14:paraId="761876AA" w14:textId="77777777" w:rsidR="00D84DDA" w:rsidRPr="0085641D" w:rsidRDefault="00D84DDA" w:rsidP="00721240">
            <w:pPr>
              <w:pStyle w:val="ListParagraph"/>
              <w:numPr>
                <w:ilvl w:val="0"/>
                <w:numId w:val="4"/>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The concepts of, and laws relating to, sexual consent, sexual exploitation, abuse, grooming, coercion, harassment, rape, domestic abuse, forced marriage, honour-based violence and FGM, and how these can affect current and future relationships.</w:t>
            </w:r>
          </w:p>
        </w:tc>
        <w:tc>
          <w:tcPr>
            <w:tcW w:w="2901" w:type="dxa"/>
          </w:tcPr>
          <w:p w14:paraId="0D558764" w14:textId="587DC128" w:rsidR="00554555" w:rsidRDefault="00554555" w:rsidP="00721240">
            <w:pPr>
              <w:pStyle w:val="ListParagraph"/>
              <w:numPr>
                <w:ilvl w:val="0"/>
                <w:numId w:val="8"/>
              </w:numPr>
              <w:rPr>
                <w:rFonts w:cstheme="minorHAnsi"/>
                <w:lang w:val="en-US"/>
              </w:rPr>
            </w:pPr>
            <w:r>
              <w:rPr>
                <w:rFonts w:cstheme="minorHAnsi"/>
                <w:lang w:val="en-US"/>
              </w:rPr>
              <w:t xml:space="preserve">Y7 Term 5 Lesson 4 </w:t>
            </w:r>
            <w:r>
              <w:rPr>
                <w:rFonts w:cstheme="minorHAnsi"/>
                <w:i/>
                <w:lang w:val="en-US"/>
              </w:rPr>
              <w:t>(FGM)</w:t>
            </w:r>
          </w:p>
          <w:p w14:paraId="1C77CDF2" w14:textId="0ED7F16C" w:rsidR="00D84DDA" w:rsidRPr="0085641D" w:rsidRDefault="00D84DDA" w:rsidP="00721240">
            <w:pPr>
              <w:pStyle w:val="ListParagraph"/>
              <w:numPr>
                <w:ilvl w:val="0"/>
                <w:numId w:val="8"/>
              </w:numPr>
              <w:rPr>
                <w:rFonts w:cstheme="minorHAnsi"/>
                <w:lang w:val="en-US"/>
              </w:rPr>
            </w:pPr>
            <w:r w:rsidRPr="0085641D">
              <w:rPr>
                <w:rFonts w:cstheme="minorHAnsi"/>
                <w:lang w:val="en-US"/>
              </w:rPr>
              <w:t xml:space="preserve">Y9 Term 1 Lesson 3 </w:t>
            </w:r>
            <w:r w:rsidRPr="0085641D">
              <w:rPr>
                <w:rFonts w:cstheme="minorHAnsi"/>
                <w:i/>
                <w:lang w:val="en-US"/>
              </w:rPr>
              <w:t>(Gangs)</w:t>
            </w:r>
          </w:p>
          <w:p w14:paraId="36093CFB" w14:textId="77777777" w:rsidR="00D84DDA" w:rsidRPr="0085641D" w:rsidRDefault="00D84DDA" w:rsidP="00721240">
            <w:pPr>
              <w:pStyle w:val="ListParagraph"/>
              <w:numPr>
                <w:ilvl w:val="0"/>
                <w:numId w:val="8"/>
              </w:numPr>
              <w:rPr>
                <w:rFonts w:cstheme="minorHAnsi"/>
                <w:lang w:val="en-US"/>
              </w:rPr>
            </w:pPr>
            <w:r w:rsidRPr="0085641D">
              <w:rPr>
                <w:rFonts w:cstheme="minorHAnsi"/>
                <w:lang w:val="en-US"/>
              </w:rPr>
              <w:t xml:space="preserve">Y9 Term 1 Lesson 4 </w:t>
            </w:r>
            <w:r w:rsidRPr="0085641D">
              <w:rPr>
                <w:rFonts w:cstheme="minorHAnsi"/>
                <w:i/>
                <w:lang w:val="en-US"/>
              </w:rPr>
              <w:t>(Knives)</w:t>
            </w:r>
          </w:p>
          <w:p w14:paraId="2847E79B" w14:textId="77777777" w:rsidR="00D84DDA" w:rsidRPr="0085641D" w:rsidRDefault="00D84DDA" w:rsidP="00721240">
            <w:pPr>
              <w:pStyle w:val="ListParagraph"/>
              <w:numPr>
                <w:ilvl w:val="0"/>
                <w:numId w:val="8"/>
              </w:numPr>
              <w:rPr>
                <w:rFonts w:cstheme="minorHAnsi"/>
                <w:lang w:val="en-US"/>
              </w:rPr>
            </w:pPr>
            <w:r w:rsidRPr="0085641D">
              <w:rPr>
                <w:rFonts w:cstheme="minorHAnsi"/>
                <w:lang w:val="en-US"/>
              </w:rPr>
              <w:t xml:space="preserve">Y10 Term 3 Lesson 2 </w:t>
            </w:r>
            <w:r w:rsidRPr="0085641D">
              <w:rPr>
                <w:rFonts w:cstheme="minorHAnsi"/>
                <w:i/>
                <w:lang w:val="en-US"/>
              </w:rPr>
              <w:t>(Consent)</w:t>
            </w:r>
          </w:p>
        </w:tc>
        <w:tc>
          <w:tcPr>
            <w:tcW w:w="2902" w:type="dxa"/>
          </w:tcPr>
          <w:p w14:paraId="7DF4E37C" w14:textId="77777777" w:rsidR="00D84DDA" w:rsidRPr="0085641D" w:rsidRDefault="00D84DDA" w:rsidP="00E816C4">
            <w:pPr>
              <w:rPr>
                <w:rFonts w:cstheme="minorHAnsi"/>
                <w:lang w:val="en-US"/>
              </w:rPr>
            </w:pPr>
          </w:p>
        </w:tc>
      </w:tr>
      <w:tr w:rsidR="00D84DDA" w:rsidRPr="0085641D" w14:paraId="5E8B03BB" w14:textId="77777777" w:rsidTr="00D84DDA">
        <w:trPr>
          <w:trHeight w:val="1376"/>
        </w:trPr>
        <w:tc>
          <w:tcPr>
            <w:tcW w:w="5145" w:type="dxa"/>
          </w:tcPr>
          <w:p w14:paraId="2854F021" w14:textId="77777777" w:rsidR="00D84DDA" w:rsidRPr="0085641D" w:rsidRDefault="00D84DDA" w:rsidP="00721240">
            <w:pPr>
              <w:pStyle w:val="ListParagraph"/>
              <w:numPr>
                <w:ilvl w:val="0"/>
                <w:numId w:val="4"/>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How people can actively communicate and recognise consent from others, including sexual consent, and how and when consent can be withdrawn, in all contexts, including online.</w:t>
            </w:r>
          </w:p>
        </w:tc>
        <w:tc>
          <w:tcPr>
            <w:tcW w:w="2901" w:type="dxa"/>
          </w:tcPr>
          <w:p w14:paraId="068653E0" w14:textId="5559CCE5" w:rsidR="00554555" w:rsidRDefault="00554555" w:rsidP="00721240">
            <w:pPr>
              <w:pStyle w:val="ListParagraph"/>
              <w:numPr>
                <w:ilvl w:val="0"/>
                <w:numId w:val="13"/>
              </w:numPr>
              <w:rPr>
                <w:rFonts w:cstheme="minorHAnsi"/>
                <w:lang w:val="en-US"/>
              </w:rPr>
            </w:pPr>
            <w:r>
              <w:rPr>
                <w:rFonts w:cstheme="minorHAnsi"/>
                <w:lang w:val="en-US"/>
              </w:rPr>
              <w:t xml:space="preserve">Year 7 Term 5 Lesson 3 </w:t>
            </w:r>
            <w:r>
              <w:rPr>
                <w:rFonts w:cstheme="minorHAnsi"/>
                <w:i/>
                <w:lang w:val="en-US"/>
              </w:rPr>
              <w:t>(unwanted contact)</w:t>
            </w:r>
          </w:p>
          <w:p w14:paraId="11030F3E" w14:textId="66E1FBD0" w:rsidR="00554555" w:rsidRDefault="00554555" w:rsidP="00721240">
            <w:pPr>
              <w:pStyle w:val="ListParagraph"/>
              <w:numPr>
                <w:ilvl w:val="0"/>
                <w:numId w:val="13"/>
              </w:numPr>
              <w:rPr>
                <w:rFonts w:cstheme="minorHAnsi"/>
                <w:lang w:val="en-US"/>
              </w:rPr>
            </w:pPr>
            <w:r>
              <w:rPr>
                <w:rFonts w:cstheme="minorHAnsi"/>
                <w:lang w:val="en-US"/>
              </w:rPr>
              <w:t xml:space="preserve">Y9 Term 5 Lesson 2 </w:t>
            </w:r>
            <w:r>
              <w:rPr>
                <w:rFonts w:cstheme="minorHAnsi"/>
                <w:i/>
                <w:lang w:val="en-US"/>
              </w:rPr>
              <w:t>(Consent)</w:t>
            </w:r>
          </w:p>
          <w:p w14:paraId="186510DC" w14:textId="6B6807E0" w:rsidR="00D84DDA" w:rsidRPr="0085641D" w:rsidRDefault="00D84DDA" w:rsidP="00721240">
            <w:pPr>
              <w:pStyle w:val="ListParagraph"/>
              <w:numPr>
                <w:ilvl w:val="0"/>
                <w:numId w:val="13"/>
              </w:numPr>
              <w:rPr>
                <w:rFonts w:cstheme="minorHAnsi"/>
                <w:lang w:val="en-US"/>
              </w:rPr>
            </w:pPr>
            <w:r w:rsidRPr="0085641D">
              <w:rPr>
                <w:rFonts w:cstheme="minorHAnsi"/>
                <w:lang w:val="en-US"/>
              </w:rPr>
              <w:t xml:space="preserve">Y10 Term 3 Lesson 2 </w:t>
            </w:r>
            <w:r w:rsidRPr="0085641D">
              <w:rPr>
                <w:rFonts w:cstheme="minorHAnsi"/>
                <w:i/>
                <w:lang w:val="en-US"/>
              </w:rPr>
              <w:t>(Consent)</w:t>
            </w:r>
          </w:p>
        </w:tc>
        <w:tc>
          <w:tcPr>
            <w:tcW w:w="2902" w:type="dxa"/>
          </w:tcPr>
          <w:p w14:paraId="44FB30F8" w14:textId="77777777" w:rsidR="00D84DDA" w:rsidRPr="0085641D" w:rsidRDefault="00D84DDA" w:rsidP="00E816C4">
            <w:pPr>
              <w:rPr>
                <w:rFonts w:cstheme="minorHAnsi"/>
                <w:lang w:val="en-US"/>
              </w:rPr>
            </w:pPr>
          </w:p>
        </w:tc>
      </w:tr>
    </w:tbl>
    <w:p w14:paraId="1DA6542E" w14:textId="77777777" w:rsidR="0022667E" w:rsidRPr="0085641D" w:rsidRDefault="0022667E">
      <w:pPr>
        <w:rPr>
          <w:rFonts w:cstheme="minorHAnsi"/>
          <w:lang w:val="en-US"/>
        </w:rPr>
      </w:pPr>
    </w:p>
    <w:p w14:paraId="3041E394" w14:textId="77777777" w:rsidR="001E26C7" w:rsidRPr="0085641D" w:rsidRDefault="001E26C7">
      <w:pPr>
        <w:rPr>
          <w:rFonts w:cstheme="minorHAnsi"/>
          <w:lang w:val="en-US"/>
        </w:rPr>
      </w:pPr>
    </w:p>
    <w:p w14:paraId="722B00AE" w14:textId="77777777" w:rsidR="001E26C7" w:rsidRPr="0085641D" w:rsidRDefault="001E26C7">
      <w:pPr>
        <w:rPr>
          <w:rFonts w:cstheme="minorHAnsi"/>
          <w:lang w:val="en-US"/>
        </w:rPr>
      </w:pPr>
    </w:p>
    <w:p w14:paraId="42C6D796" w14:textId="77777777" w:rsidR="002F107D" w:rsidRPr="0085641D" w:rsidRDefault="002F107D">
      <w:pPr>
        <w:rPr>
          <w:rFonts w:cstheme="minorHAnsi"/>
          <w:lang w:val="en-US"/>
        </w:rPr>
      </w:pPr>
    </w:p>
    <w:p w14:paraId="6E1831B3" w14:textId="77777777" w:rsidR="002F107D" w:rsidRPr="0085641D" w:rsidRDefault="002F107D">
      <w:pPr>
        <w:rPr>
          <w:rFonts w:cstheme="minorHAnsi"/>
          <w:lang w:val="en-US"/>
        </w:rPr>
      </w:pPr>
    </w:p>
    <w:p w14:paraId="54E11D2A" w14:textId="77777777" w:rsidR="002F107D" w:rsidRPr="0085641D" w:rsidRDefault="002F107D">
      <w:pPr>
        <w:rPr>
          <w:rFonts w:cstheme="minorHAnsi"/>
          <w:lang w:val="en-US"/>
        </w:rPr>
      </w:pPr>
    </w:p>
    <w:p w14:paraId="31126E5D" w14:textId="77777777" w:rsidR="001E26C7" w:rsidRPr="0085641D" w:rsidRDefault="001E26C7">
      <w:pPr>
        <w:rPr>
          <w:rFonts w:cstheme="minorHAnsi"/>
          <w:lang w:val="en-US"/>
        </w:rPr>
      </w:pPr>
    </w:p>
    <w:p w14:paraId="2DE403A5" w14:textId="77777777" w:rsidR="001E26C7" w:rsidRPr="0085641D" w:rsidRDefault="001E26C7">
      <w:pPr>
        <w:rPr>
          <w:rFonts w:cstheme="minorHAnsi"/>
          <w:lang w:val="en-US"/>
        </w:rPr>
      </w:pPr>
    </w:p>
    <w:p w14:paraId="62431CDC" w14:textId="77777777" w:rsidR="001E26C7" w:rsidRPr="0085641D" w:rsidRDefault="001E26C7">
      <w:pPr>
        <w:rPr>
          <w:rFonts w:cstheme="minorHAnsi"/>
          <w:lang w:val="en-US"/>
        </w:rPr>
      </w:pPr>
    </w:p>
    <w:p w14:paraId="49E398E2" w14:textId="77777777" w:rsidR="001E26C7" w:rsidRPr="0085641D" w:rsidRDefault="001E26C7">
      <w:pPr>
        <w:rPr>
          <w:rFonts w:cstheme="minorHAnsi"/>
          <w:lang w:val="en-US"/>
        </w:rPr>
      </w:pPr>
    </w:p>
    <w:p w14:paraId="16287F21" w14:textId="77777777" w:rsidR="001E26C7" w:rsidRPr="0085641D" w:rsidRDefault="001E26C7">
      <w:pPr>
        <w:rPr>
          <w:rFonts w:cstheme="minorHAnsi"/>
          <w:lang w:val="en-US"/>
        </w:rPr>
      </w:pPr>
    </w:p>
    <w:p w14:paraId="5BE93A62" w14:textId="77777777" w:rsidR="001E26C7" w:rsidRPr="0085641D" w:rsidRDefault="001E26C7">
      <w:pPr>
        <w:rPr>
          <w:rFonts w:cstheme="minorHAnsi"/>
          <w:lang w:val="en-US"/>
        </w:rPr>
      </w:pPr>
    </w:p>
    <w:p w14:paraId="384BA73E" w14:textId="77777777" w:rsidR="001E26C7" w:rsidRPr="0085641D" w:rsidRDefault="001E26C7">
      <w:pPr>
        <w:rPr>
          <w:rFonts w:cstheme="minorHAnsi"/>
          <w:lang w:val="en-US"/>
        </w:rPr>
      </w:pPr>
    </w:p>
    <w:p w14:paraId="34B3F2EB" w14:textId="77777777" w:rsidR="001E26C7" w:rsidRPr="0085641D" w:rsidRDefault="001E26C7">
      <w:pPr>
        <w:rPr>
          <w:rFonts w:cstheme="minorHAnsi"/>
          <w:lang w:val="en-US"/>
        </w:rPr>
      </w:pPr>
    </w:p>
    <w:p w14:paraId="7D34F5C7" w14:textId="77777777" w:rsidR="001E26C7" w:rsidRPr="0085641D" w:rsidRDefault="001E26C7">
      <w:pPr>
        <w:rPr>
          <w:rFonts w:cstheme="minorHAnsi"/>
          <w:lang w:val="en-US"/>
        </w:rPr>
      </w:pPr>
    </w:p>
    <w:p w14:paraId="0B4020A7" w14:textId="77777777" w:rsidR="001E26C7" w:rsidRPr="0085641D" w:rsidRDefault="001E26C7">
      <w:pPr>
        <w:rPr>
          <w:rFonts w:cstheme="minorHAnsi"/>
          <w:lang w:val="en-US"/>
        </w:rPr>
      </w:pPr>
    </w:p>
    <w:p w14:paraId="1D7B270A" w14:textId="77777777" w:rsidR="007A55B1" w:rsidRPr="0085641D" w:rsidRDefault="007A55B1">
      <w:pPr>
        <w:rPr>
          <w:rFonts w:cstheme="minorHAnsi"/>
          <w:lang w:val="en-US"/>
        </w:rPr>
      </w:pPr>
    </w:p>
    <w:p w14:paraId="4F904CB7" w14:textId="77777777" w:rsidR="007A55B1" w:rsidRPr="0085641D" w:rsidRDefault="007A55B1">
      <w:pPr>
        <w:rPr>
          <w:rFonts w:cstheme="minorHAnsi"/>
          <w:lang w:val="en-US"/>
        </w:rPr>
      </w:pPr>
    </w:p>
    <w:p w14:paraId="06971CD3" w14:textId="77777777" w:rsidR="007A55B1" w:rsidRPr="0085641D" w:rsidRDefault="007A55B1">
      <w:pPr>
        <w:rPr>
          <w:rFonts w:cstheme="minorHAnsi"/>
          <w:lang w:val="en-US"/>
        </w:rPr>
      </w:pPr>
    </w:p>
    <w:p w14:paraId="2A1F701D" w14:textId="77777777" w:rsidR="007A55B1" w:rsidRDefault="007A55B1">
      <w:pPr>
        <w:rPr>
          <w:rFonts w:cstheme="minorHAnsi"/>
          <w:lang w:val="en-US"/>
        </w:rPr>
      </w:pPr>
    </w:p>
    <w:p w14:paraId="03EFCA41" w14:textId="77777777" w:rsidR="00572405" w:rsidRDefault="00572405">
      <w:pPr>
        <w:rPr>
          <w:rFonts w:cstheme="minorHAnsi"/>
          <w:lang w:val="en-US"/>
        </w:rPr>
      </w:pPr>
    </w:p>
    <w:p w14:paraId="5F96A722" w14:textId="1C9A117B" w:rsidR="00DD1DA7" w:rsidRDefault="00DD1DA7">
      <w:pPr>
        <w:rPr>
          <w:rFonts w:cstheme="minorHAnsi"/>
          <w:lang w:val="en-US"/>
        </w:rPr>
      </w:pPr>
    </w:p>
    <w:p w14:paraId="5D9D5FCB" w14:textId="77777777" w:rsidR="00D66FD2" w:rsidRPr="0085641D" w:rsidRDefault="00D66FD2">
      <w:pPr>
        <w:rPr>
          <w:rFonts w:cstheme="minorHAnsi"/>
          <w:lang w:val="en-US"/>
        </w:rPr>
      </w:pPr>
    </w:p>
    <w:p w14:paraId="2ED1F972" w14:textId="77777777" w:rsidR="001E26C7" w:rsidRPr="0085641D" w:rsidRDefault="00572405">
      <w:pPr>
        <w:rPr>
          <w:rFonts w:cstheme="minorHAnsi"/>
          <w:lang w:val="en-US"/>
        </w:rPr>
      </w:pPr>
      <w:r w:rsidRPr="0085641D">
        <w:rPr>
          <w:rFonts w:eastAsia="Times New Roman" w:cstheme="minorHAnsi"/>
          <w:b/>
          <w:color w:val="0B0C0C"/>
          <w:sz w:val="24"/>
          <w:szCs w:val="24"/>
          <w:u w:val="single"/>
          <w:lang w:eastAsia="en-GB"/>
        </w:rPr>
        <w:t>Intimate and sexual relationships, incl. sexual health</w:t>
      </w:r>
    </w:p>
    <w:tbl>
      <w:tblPr>
        <w:tblStyle w:val="TableGrid"/>
        <w:tblW w:w="10652" w:type="dxa"/>
        <w:tblLook w:val="04A0" w:firstRow="1" w:lastRow="0" w:firstColumn="1" w:lastColumn="0" w:noHBand="0" w:noVBand="1"/>
      </w:tblPr>
      <w:tblGrid>
        <w:gridCol w:w="4188"/>
        <w:gridCol w:w="2236"/>
        <w:gridCol w:w="2236"/>
        <w:gridCol w:w="1992"/>
      </w:tblGrid>
      <w:tr w:rsidR="00572405" w:rsidRPr="0085641D" w14:paraId="589EEC19" w14:textId="77777777" w:rsidTr="6C63FC6E">
        <w:trPr>
          <w:trHeight w:val="5490"/>
        </w:trPr>
        <w:tc>
          <w:tcPr>
            <w:tcW w:w="10652" w:type="dxa"/>
            <w:gridSpan w:val="4"/>
            <w:vAlign w:val="center"/>
          </w:tcPr>
          <w:p w14:paraId="13FD0BE6" w14:textId="77777777" w:rsidR="00572405" w:rsidRPr="0085641D" w:rsidRDefault="00572405" w:rsidP="000D73E6">
            <w:pPr>
              <w:jc w:val="center"/>
              <w:rPr>
                <w:rFonts w:cstheme="minorHAnsi"/>
                <w:sz w:val="24"/>
                <w:lang w:val="en-US"/>
              </w:rPr>
            </w:pPr>
            <w:r w:rsidRPr="0085641D">
              <w:rPr>
                <w:rFonts w:cstheme="minorHAnsi"/>
                <w:sz w:val="24"/>
                <w:lang w:val="en-US"/>
              </w:rPr>
              <w:t xml:space="preserve">In sex education pupils should be provided with accurate information so that they understand the meaning of consent and know how to be safe and responsible. In Church schools sex is taught in the Christian context as a gift of God as part of creation. In Christian understanding, marriage is the perfect context for sexual expression, and in all schools, pupils must be taught that sex is intrinsically connected to human relationship, it involves questions of trust, loyalty and faithfulness and how we see others and ourselves. Healthy and responsible sexual relationships can be a positive element in human flourishing, and this should be reflected in sex education. The validity and value of celibacy should also be taught.  </w:t>
            </w:r>
          </w:p>
          <w:p w14:paraId="5B95CD12" w14:textId="77777777" w:rsidR="00572405" w:rsidRPr="0085641D" w:rsidRDefault="00572405" w:rsidP="000D73E6">
            <w:pPr>
              <w:jc w:val="center"/>
              <w:rPr>
                <w:rFonts w:cstheme="minorHAnsi"/>
                <w:sz w:val="24"/>
                <w:lang w:val="en-US"/>
              </w:rPr>
            </w:pPr>
          </w:p>
          <w:p w14:paraId="182D2756" w14:textId="77777777" w:rsidR="00572405" w:rsidRPr="0085641D" w:rsidRDefault="00572405" w:rsidP="000D73E6">
            <w:pPr>
              <w:jc w:val="center"/>
              <w:rPr>
                <w:rFonts w:cstheme="minorHAnsi"/>
                <w:sz w:val="24"/>
                <w:lang w:val="en-US"/>
              </w:rPr>
            </w:pPr>
            <w:r w:rsidRPr="0085641D">
              <w:rPr>
                <w:rFonts w:cstheme="minorHAnsi"/>
                <w:sz w:val="24"/>
                <w:lang w:val="en-US"/>
              </w:rPr>
              <w:t>In sex education pupils must be given factual knowledge about sexual diseases and how to protect themselves against them. They should also be taught about the importance of taking responsibility for their own sexual health in order to protect themselves and others against sexual disease.</w:t>
            </w:r>
          </w:p>
          <w:p w14:paraId="5220BBB2" w14:textId="77777777" w:rsidR="00572405" w:rsidRPr="0085641D" w:rsidRDefault="00572405" w:rsidP="000D73E6">
            <w:pPr>
              <w:jc w:val="center"/>
              <w:rPr>
                <w:rFonts w:cstheme="minorHAnsi"/>
                <w:sz w:val="24"/>
                <w:lang w:val="en-US"/>
              </w:rPr>
            </w:pPr>
          </w:p>
          <w:p w14:paraId="42F6343E" w14:textId="77777777" w:rsidR="00572405" w:rsidRPr="0085641D" w:rsidRDefault="00572405" w:rsidP="000D73E6">
            <w:pPr>
              <w:jc w:val="center"/>
              <w:rPr>
                <w:rFonts w:cstheme="minorHAnsi"/>
                <w:sz w:val="24"/>
                <w:lang w:val="en-US"/>
              </w:rPr>
            </w:pPr>
            <w:r w:rsidRPr="0085641D">
              <w:rPr>
                <w:rFonts w:cstheme="minorHAnsi"/>
                <w:sz w:val="24"/>
                <w:lang w:val="en-US"/>
              </w:rPr>
              <w:t xml:space="preserve">Pupils must be given factual knowledge about conception, contraception and pregnancy (some of which will be covered in the science curriculum) and the privilege and responsibility of parenthood.  </w:t>
            </w:r>
          </w:p>
          <w:p w14:paraId="13CB595B" w14:textId="77777777" w:rsidR="00572405" w:rsidRPr="0085641D" w:rsidRDefault="00572405" w:rsidP="000D73E6">
            <w:pPr>
              <w:jc w:val="center"/>
              <w:rPr>
                <w:rFonts w:cstheme="minorHAnsi"/>
                <w:sz w:val="24"/>
                <w:lang w:val="en-US"/>
              </w:rPr>
            </w:pPr>
          </w:p>
          <w:p w14:paraId="3747AC83" w14:textId="77777777" w:rsidR="00572405" w:rsidRPr="0085641D" w:rsidRDefault="00572405" w:rsidP="000D73E6">
            <w:pPr>
              <w:jc w:val="center"/>
              <w:rPr>
                <w:rFonts w:cstheme="minorHAnsi"/>
                <w:sz w:val="24"/>
                <w:lang w:val="en-US"/>
              </w:rPr>
            </w:pPr>
            <w:r w:rsidRPr="0085641D">
              <w:rPr>
                <w:rFonts w:cstheme="minorHAnsi"/>
                <w:sz w:val="24"/>
                <w:lang w:val="en-US"/>
              </w:rPr>
              <w:t>Sex education should include an understanding that all humans are sexual beings and that sexual desire is natural. Pupils should be taught that humans express their sexuality differently and that there is diversity in sexual desire.</w:t>
            </w:r>
          </w:p>
          <w:p w14:paraId="6D9C8D39" w14:textId="77777777" w:rsidR="007A55B1" w:rsidRPr="0085641D" w:rsidRDefault="007A55B1" w:rsidP="007A55B1">
            <w:pPr>
              <w:jc w:val="center"/>
              <w:rPr>
                <w:rFonts w:cstheme="minorHAnsi"/>
                <w:i/>
                <w:sz w:val="20"/>
                <w:lang w:val="en-US"/>
              </w:rPr>
            </w:pPr>
          </w:p>
          <w:p w14:paraId="56E95C47" w14:textId="77777777" w:rsidR="007A55B1" w:rsidRPr="0085641D" w:rsidRDefault="007A55B1" w:rsidP="007A55B1">
            <w:pPr>
              <w:jc w:val="center"/>
              <w:rPr>
                <w:rFonts w:cstheme="minorHAnsi"/>
                <w:b/>
                <w:sz w:val="24"/>
                <w:u w:val="single"/>
                <w:lang w:val="en-US"/>
              </w:rPr>
            </w:pPr>
            <w:r w:rsidRPr="0085641D">
              <w:rPr>
                <w:rFonts w:cstheme="minorHAnsi"/>
                <w:i/>
                <w:sz w:val="20"/>
                <w:lang w:val="en-US"/>
              </w:rPr>
              <w:t>Changes to the teaching of Relationships and Sex Education and PSHE: A call for evidence  Church of England Education Office Response</w:t>
            </w:r>
          </w:p>
        </w:tc>
      </w:tr>
      <w:tr w:rsidR="00572405" w:rsidRPr="0085641D" w14:paraId="42D3AA9B" w14:textId="77777777" w:rsidTr="6C63FC6E">
        <w:trPr>
          <w:trHeight w:val="771"/>
        </w:trPr>
        <w:tc>
          <w:tcPr>
            <w:tcW w:w="4188" w:type="dxa"/>
            <w:vAlign w:val="center"/>
          </w:tcPr>
          <w:p w14:paraId="4342C2B8" w14:textId="77777777" w:rsidR="00572405" w:rsidRPr="0085641D" w:rsidRDefault="00572405" w:rsidP="00572405">
            <w:pPr>
              <w:shd w:val="clear" w:color="auto" w:fill="FFFFFF"/>
              <w:spacing w:after="75"/>
              <w:rPr>
                <w:rFonts w:eastAsia="Times New Roman" w:cstheme="minorHAnsi"/>
                <w:b/>
                <w:color w:val="0B0C0C"/>
                <w:sz w:val="24"/>
                <w:szCs w:val="24"/>
                <w:u w:val="single"/>
                <w:lang w:eastAsia="en-GB"/>
              </w:rPr>
            </w:pPr>
            <w:r w:rsidRPr="0085641D">
              <w:rPr>
                <w:rFonts w:eastAsia="Times New Roman" w:cstheme="minorHAnsi"/>
                <w:b/>
                <w:color w:val="0B0C0C"/>
                <w:sz w:val="24"/>
                <w:szCs w:val="24"/>
                <w:u w:val="single"/>
                <w:lang w:eastAsia="en-GB"/>
              </w:rPr>
              <w:t>Content</w:t>
            </w:r>
          </w:p>
        </w:tc>
        <w:tc>
          <w:tcPr>
            <w:tcW w:w="2236" w:type="dxa"/>
            <w:vAlign w:val="center"/>
          </w:tcPr>
          <w:p w14:paraId="5E5138F7" w14:textId="77777777" w:rsidR="00572405" w:rsidRPr="0085641D" w:rsidRDefault="00572405" w:rsidP="00E816C4">
            <w:pPr>
              <w:jc w:val="center"/>
              <w:rPr>
                <w:rFonts w:cstheme="minorHAnsi"/>
                <w:i/>
                <w:sz w:val="24"/>
                <w:lang w:val="en-US"/>
              </w:rPr>
            </w:pPr>
            <w:r w:rsidRPr="0085641D">
              <w:rPr>
                <w:rFonts w:cstheme="minorHAnsi"/>
                <w:b/>
                <w:sz w:val="24"/>
                <w:u w:val="single"/>
                <w:lang w:val="en-US"/>
              </w:rPr>
              <w:t>PSHE</w:t>
            </w:r>
            <w:r w:rsidRPr="0085641D">
              <w:rPr>
                <w:rFonts w:cstheme="minorHAnsi"/>
                <w:i/>
                <w:sz w:val="24"/>
                <w:lang w:val="en-US"/>
              </w:rPr>
              <w:t xml:space="preserve"> – where and when?</w:t>
            </w:r>
          </w:p>
        </w:tc>
        <w:tc>
          <w:tcPr>
            <w:tcW w:w="2236" w:type="dxa"/>
            <w:vAlign w:val="center"/>
          </w:tcPr>
          <w:p w14:paraId="59EBEAF9" w14:textId="77777777" w:rsidR="00572405" w:rsidRPr="0085641D" w:rsidRDefault="00572405" w:rsidP="00E816C4">
            <w:pPr>
              <w:jc w:val="center"/>
              <w:rPr>
                <w:rFonts w:cstheme="minorHAnsi"/>
                <w:i/>
                <w:sz w:val="24"/>
                <w:lang w:val="en-US"/>
              </w:rPr>
            </w:pPr>
            <w:r w:rsidRPr="0085641D">
              <w:rPr>
                <w:rFonts w:cstheme="minorHAnsi"/>
                <w:b/>
                <w:sz w:val="24"/>
                <w:u w:val="single"/>
                <w:lang w:val="en-US"/>
              </w:rPr>
              <w:t>RE</w:t>
            </w:r>
            <w:r w:rsidRPr="0085641D">
              <w:rPr>
                <w:rFonts w:cstheme="minorHAnsi"/>
                <w:i/>
                <w:sz w:val="24"/>
                <w:lang w:val="en-US"/>
              </w:rPr>
              <w:t xml:space="preserve"> - where and when?</w:t>
            </w:r>
          </w:p>
        </w:tc>
        <w:tc>
          <w:tcPr>
            <w:tcW w:w="1992" w:type="dxa"/>
            <w:vAlign w:val="center"/>
          </w:tcPr>
          <w:p w14:paraId="3B93E70E" w14:textId="77777777" w:rsidR="00572405" w:rsidRPr="0085641D" w:rsidRDefault="00572405" w:rsidP="000D73E6">
            <w:pPr>
              <w:jc w:val="center"/>
              <w:rPr>
                <w:rFonts w:cstheme="minorHAnsi"/>
                <w:b/>
                <w:sz w:val="24"/>
                <w:u w:val="single"/>
                <w:lang w:val="en-US"/>
              </w:rPr>
            </w:pPr>
            <w:r w:rsidRPr="0085641D">
              <w:rPr>
                <w:rFonts w:cstheme="minorHAnsi"/>
                <w:b/>
                <w:sz w:val="24"/>
                <w:u w:val="single"/>
                <w:lang w:val="en-US"/>
              </w:rPr>
              <w:t>Science</w:t>
            </w:r>
            <w:r w:rsidRPr="0085641D">
              <w:rPr>
                <w:rFonts w:cstheme="minorHAnsi"/>
                <w:i/>
                <w:sz w:val="24"/>
                <w:lang w:val="en-US"/>
              </w:rPr>
              <w:t xml:space="preserve"> - where and when?</w:t>
            </w:r>
          </w:p>
        </w:tc>
      </w:tr>
      <w:tr w:rsidR="00572405" w:rsidRPr="0085641D" w14:paraId="10F23D6C" w14:textId="77777777" w:rsidTr="6C63FC6E">
        <w:trPr>
          <w:trHeight w:val="2499"/>
        </w:trPr>
        <w:tc>
          <w:tcPr>
            <w:tcW w:w="4188" w:type="dxa"/>
            <w:vAlign w:val="center"/>
          </w:tcPr>
          <w:p w14:paraId="335E521B" w14:textId="77777777" w:rsidR="00572405" w:rsidRPr="0085641D" w:rsidRDefault="00572405" w:rsidP="00721240">
            <w:pPr>
              <w:pStyle w:val="ListParagraph"/>
              <w:numPr>
                <w:ilvl w:val="0"/>
                <w:numId w:val="5"/>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How to recognise the characteristics and positive aspects of healthy one-to-one intimate relationships, which include mutual respect, consent, loyalty, trust, shared interests and outlook, sex and friendship.</w:t>
            </w:r>
          </w:p>
        </w:tc>
        <w:tc>
          <w:tcPr>
            <w:tcW w:w="2236" w:type="dxa"/>
            <w:vAlign w:val="center"/>
          </w:tcPr>
          <w:p w14:paraId="4111572A" w14:textId="77777777" w:rsidR="00887FF4" w:rsidRPr="00887FF4" w:rsidRDefault="00887FF4" w:rsidP="00721240">
            <w:pPr>
              <w:pStyle w:val="ListParagraph"/>
              <w:numPr>
                <w:ilvl w:val="0"/>
                <w:numId w:val="28"/>
              </w:numPr>
              <w:rPr>
                <w:rFonts w:cstheme="minorHAnsi"/>
                <w:i/>
                <w:lang w:val="en-US"/>
              </w:rPr>
            </w:pPr>
            <w:r w:rsidRPr="00887FF4">
              <w:rPr>
                <w:rFonts w:cstheme="minorHAnsi"/>
                <w:lang w:val="en-US"/>
              </w:rPr>
              <w:t xml:space="preserve">Year 9 Term 5 Lesson 1 </w:t>
            </w:r>
            <w:r w:rsidRPr="00887FF4">
              <w:rPr>
                <w:rFonts w:cstheme="minorHAnsi"/>
                <w:i/>
                <w:lang w:val="en-US"/>
              </w:rPr>
              <w:t>(readiness for sex)</w:t>
            </w:r>
          </w:p>
          <w:p w14:paraId="675E05EE" w14:textId="77777777" w:rsidR="00572405" w:rsidRPr="0085641D" w:rsidRDefault="00572405" w:rsidP="00572405">
            <w:pPr>
              <w:rPr>
                <w:rFonts w:cstheme="minorHAnsi"/>
                <w:lang w:val="en-US"/>
              </w:rPr>
            </w:pPr>
          </w:p>
        </w:tc>
        <w:tc>
          <w:tcPr>
            <w:tcW w:w="2236" w:type="dxa"/>
            <w:vAlign w:val="center"/>
          </w:tcPr>
          <w:p w14:paraId="2FC17F8B" w14:textId="77777777" w:rsidR="00572405" w:rsidRPr="0085641D" w:rsidRDefault="00572405" w:rsidP="00572405">
            <w:pPr>
              <w:rPr>
                <w:rFonts w:cstheme="minorHAnsi"/>
                <w:lang w:val="en-US"/>
              </w:rPr>
            </w:pPr>
          </w:p>
        </w:tc>
        <w:tc>
          <w:tcPr>
            <w:tcW w:w="1992" w:type="dxa"/>
            <w:vAlign w:val="center"/>
          </w:tcPr>
          <w:p w14:paraId="0A4F7224" w14:textId="77777777" w:rsidR="00572405" w:rsidRPr="0085641D" w:rsidRDefault="00572405" w:rsidP="00572405">
            <w:pPr>
              <w:rPr>
                <w:rFonts w:cstheme="minorHAnsi"/>
                <w:lang w:val="en-US"/>
              </w:rPr>
            </w:pPr>
          </w:p>
        </w:tc>
      </w:tr>
      <w:tr w:rsidR="00572405" w:rsidRPr="0085641D" w14:paraId="2A02E295" w14:textId="77777777" w:rsidTr="6C63FC6E">
        <w:trPr>
          <w:trHeight w:val="2255"/>
        </w:trPr>
        <w:tc>
          <w:tcPr>
            <w:tcW w:w="4188" w:type="dxa"/>
            <w:vAlign w:val="center"/>
          </w:tcPr>
          <w:p w14:paraId="032479B3" w14:textId="77777777" w:rsidR="00572405" w:rsidRPr="0085641D" w:rsidRDefault="00572405" w:rsidP="00721240">
            <w:pPr>
              <w:pStyle w:val="ListParagraph"/>
              <w:numPr>
                <w:ilvl w:val="0"/>
                <w:numId w:val="5"/>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That all aspects of health can be affected by choices they make in sex and relationships, positively or negatively, for example physical, emotional, mental, sexual and reproductive health and wellbeing.</w:t>
            </w:r>
          </w:p>
        </w:tc>
        <w:tc>
          <w:tcPr>
            <w:tcW w:w="2236" w:type="dxa"/>
            <w:vAlign w:val="center"/>
          </w:tcPr>
          <w:p w14:paraId="3C4FCE70" w14:textId="77777777" w:rsidR="00572405" w:rsidRPr="00887FF4" w:rsidRDefault="00887FF4" w:rsidP="00721240">
            <w:pPr>
              <w:pStyle w:val="ListParagraph"/>
              <w:numPr>
                <w:ilvl w:val="0"/>
                <w:numId w:val="27"/>
              </w:numPr>
              <w:rPr>
                <w:rFonts w:cstheme="minorHAnsi"/>
                <w:i/>
                <w:lang w:val="en-US"/>
              </w:rPr>
            </w:pPr>
            <w:r w:rsidRPr="00887FF4">
              <w:rPr>
                <w:rFonts w:cstheme="minorHAnsi"/>
                <w:lang w:val="en-US"/>
              </w:rPr>
              <w:t xml:space="preserve">Year 9 Term 5 Lesson 1 </w:t>
            </w:r>
            <w:r w:rsidRPr="00887FF4">
              <w:rPr>
                <w:rFonts w:cstheme="minorHAnsi"/>
                <w:i/>
                <w:lang w:val="en-US"/>
              </w:rPr>
              <w:t>(readiness for sex)</w:t>
            </w:r>
          </w:p>
          <w:p w14:paraId="5AE48A43" w14:textId="2983B1FC" w:rsidR="00887FF4" w:rsidRPr="00887FF4" w:rsidRDefault="00887FF4" w:rsidP="00572405">
            <w:pPr>
              <w:rPr>
                <w:rFonts w:cstheme="minorHAnsi"/>
                <w:i/>
                <w:lang w:val="en-US"/>
              </w:rPr>
            </w:pPr>
          </w:p>
        </w:tc>
        <w:tc>
          <w:tcPr>
            <w:tcW w:w="2236" w:type="dxa"/>
            <w:vAlign w:val="center"/>
          </w:tcPr>
          <w:p w14:paraId="50F40DEB" w14:textId="77777777" w:rsidR="00572405" w:rsidRPr="0085641D" w:rsidRDefault="00572405" w:rsidP="00572405">
            <w:pPr>
              <w:rPr>
                <w:rFonts w:cstheme="minorHAnsi"/>
                <w:lang w:val="en-US"/>
              </w:rPr>
            </w:pPr>
          </w:p>
        </w:tc>
        <w:tc>
          <w:tcPr>
            <w:tcW w:w="1992" w:type="dxa"/>
            <w:vAlign w:val="center"/>
          </w:tcPr>
          <w:p w14:paraId="77A52294" w14:textId="77777777" w:rsidR="00572405" w:rsidRPr="0085641D" w:rsidRDefault="00572405" w:rsidP="00572405">
            <w:pPr>
              <w:rPr>
                <w:rFonts w:cstheme="minorHAnsi"/>
                <w:lang w:val="en-US"/>
              </w:rPr>
            </w:pPr>
          </w:p>
        </w:tc>
      </w:tr>
      <w:tr w:rsidR="00572405" w:rsidRPr="0085641D" w14:paraId="4A596B12" w14:textId="77777777" w:rsidTr="6C63FC6E">
        <w:trPr>
          <w:trHeight w:val="1708"/>
        </w:trPr>
        <w:tc>
          <w:tcPr>
            <w:tcW w:w="4188" w:type="dxa"/>
            <w:vAlign w:val="center"/>
          </w:tcPr>
          <w:p w14:paraId="73C850F7" w14:textId="77777777" w:rsidR="00572405" w:rsidRPr="0085641D" w:rsidRDefault="00572405" w:rsidP="00721240">
            <w:pPr>
              <w:pStyle w:val="ListParagraph"/>
              <w:numPr>
                <w:ilvl w:val="0"/>
                <w:numId w:val="5"/>
              </w:numPr>
              <w:rPr>
                <w:rFonts w:cstheme="minorHAnsi"/>
                <w:sz w:val="24"/>
                <w:szCs w:val="24"/>
                <w:lang w:val="en-US"/>
              </w:rPr>
            </w:pPr>
            <w:r w:rsidRPr="0085641D">
              <w:rPr>
                <w:rFonts w:eastAsia="Times New Roman" w:cstheme="minorHAnsi"/>
                <w:color w:val="0B0C0C"/>
                <w:sz w:val="24"/>
                <w:szCs w:val="24"/>
                <w:lang w:eastAsia="en-GB"/>
              </w:rPr>
              <w:t>The facts about reproductive health, including fertility and the potential impact of lifestyle on fertility for men and women and menopause.</w:t>
            </w:r>
          </w:p>
        </w:tc>
        <w:tc>
          <w:tcPr>
            <w:tcW w:w="2236" w:type="dxa"/>
            <w:vAlign w:val="center"/>
          </w:tcPr>
          <w:p w14:paraId="007DCDA8" w14:textId="77777777" w:rsidR="00572405" w:rsidRPr="0085641D" w:rsidRDefault="00572405" w:rsidP="00572405">
            <w:pPr>
              <w:rPr>
                <w:rFonts w:cstheme="minorHAnsi"/>
                <w:lang w:val="en-US"/>
              </w:rPr>
            </w:pPr>
          </w:p>
        </w:tc>
        <w:tc>
          <w:tcPr>
            <w:tcW w:w="2236" w:type="dxa"/>
            <w:vAlign w:val="center"/>
          </w:tcPr>
          <w:p w14:paraId="450EA2D7" w14:textId="77777777" w:rsidR="00572405" w:rsidRPr="0085641D" w:rsidRDefault="00572405" w:rsidP="00572405">
            <w:pPr>
              <w:rPr>
                <w:rFonts w:cstheme="minorHAnsi"/>
                <w:lang w:val="en-US"/>
              </w:rPr>
            </w:pPr>
          </w:p>
        </w:tc>
        <w:tc>
          <w:tcPr>
            <w:tcW w:w="1992" w:type="dxa"/>
            <w:vAlign w:val="center"/>
          </w:tcPr>
          <w:p w14:paraId="3DD355C9" w14:textId="1CC394FB" w:rsidR="00572405" w:rsidRPr="006D4EB0" w:rsidRDefault="753AFE0B" w:rsidP="00721240">
            <w:pPr>
              <w:pStyle w:val="ListParagraph"/>
              <w:numPr>
                <w:ilvl w:val="0"/>
                <w:numId w:val="25"/>
              </w:numPr>
              <w:rPr>
                <w:i/>
                <w:iCs/>
                <w:lang w:val="en-US"/>
              </w:rPr>
            </w:pPr>
            <w:r w:rsidRPr="006D4EB0">
              <w:rPr>
                <w:lang w:val="en-US"/>
              </w:rPr>
              <w:t>Y11 GCSE Biology unit B11 Reproduction, term 4.</w:t>
            </w:r>
            <w:r w:rsidR="5E100FC9" w:rsidRPr="006D4EB0">
              <w:rPr>
                <w:lang w:val="en-US"/>
              </w:rPr>
              <w:t xml:space="preserve"> </w:t>
            </w:r>
            <w:r w:rsidRPr="006D4EB0">
              <w:rPr>
                <w:i/>
                <w:iCs/>
                <w:lang w:val="en-US"/>
              </w:rPr>
              <w:t xml:space="preserve">“artificial control of fertility and </w:t>
            </w:r>
            <w:r w:rsidRPr="006D4EB0">
              <w:rPr>
                <w:i/>
                <w:iCs/>
                <w:lang w:val="en-US"/>
              </w:rPr>
              <w:lastRenderedPageBreak/>
              <w:t>infertility treatments.”</w:t>
            </w:r>
          </w:p>
        </w:tc>
      </w:tr>
      <w:tr w:rsidR="00572405" w:rsidRPr="0085641D" w14:paraId="4562EA58" w14:textId="77777777" w:rsidTr="6C63FC6E">
        <w:trPr>
          <w:trHeight w:val="2011"/>
        </w:trPr>
        <w:tc>
          <w:tcPr>
            <w:tcW w:w="4188" w:type="dxa"/>
            <w:vAlign w:val="center"/>
          </w:tcPr>
          <w:p w14:paraId="26C17FD3" w14:textId="77777777" w:rsidR="00572405" w:rsidRPr="0085641D" w:rsidRDefault="00572405" w:rsidP="00721240">
            <w:pPr>
              <w:pStyle w:val="ListParagraph"/>
              <w:numPr>
                <w:ilvl w:val="0"/>
                <w:numId w:val="5"/>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lastRenderedPageBreak/>
              <w:t>That there are a range of strategies for identifying and managing sexual pressure, including understanding peer pressure, resisting pressure and not pressurising others.</w:t>
            </w:r>
          </w:p>
        </w:tc>
        <w:tc>
          <w:tcPr>
            <w:tcW w:w="2236" w:type="dxa"/>
            <w:vAlign w:val="center"/>
          </w:tcPr>
          <w:p w14:paraId="7B6A1A8C" w14:textId="77777777" w:rsidR="00887FF4" w:rsidRPr="00887FF4" w:rsidRDefault="00887FF4" w:rsidP="00721240">
            <w:pPr>
              <w:pStyle w:val="ListParagraph"/>
              <w:numPr>
                <w:ilvl w:val="0"/>
                <w:numId w:val="25"/>
              </w:numPr>
              <w:rPr>
                <w:rFonts w:cstheme="minorHAnsi"/>
                <w:i/>
                <w:lang w:val="en-US"/>
              </w:rPr>
            </w:pPr>
            <w:r w:rsidRPr="00887FF4">
              <w:rPr>
                <w:rFonts w:cstheme="minorHAnsi"/>
                <w:lang w:val="en-US"/>
              </w:rPr>
              <w:t xml:space="preserve">Year 9 Term 5 Lesson 1 </w:t>
            </w:r>
            <w:r w:rsidRPr="00887FF4">
              <w:rPr>
                <w:rFonts w:cstheme="minorHAnsi"/>
                <w:i/>
                <w:lang w:val="en-US"/>
              </w:rPr>
              <w:t>(readiness for sex)</w:t>
            </w:r>
          </w:p>
          <w:p w14:paraId="1A81F0B1" w14:textId="77777777" w:rsidR="00572405" w:rsidRPr="0085641D" w:rsidRDefault="00572405" w:rsidP="00572405">
            <w:pPr>
              <w:rPr>
                <w:rFonts w:cstheme="minorHAnsi"/>
                <w:lang w:val="en-US"/>
              </w:rPr>
            </w:pPr>
          </w:p>
        </w:tc>
        <w:tc>
          <w:tcPr>
            <w:tcW w:w="2236" w:type="dxa"/>
            <w:vAlign w:val="center"/>
          </w:tcPr>
          <w:p w14:paraId="717AAFBA" w14:textId="77777777" w:rsidR="00572405" w:rsidRPr="0085641D" w:rsidRDefault="00572405" w:rsidP="00572405">
            <w:pPr>
              <w:rPr>
                <w:rFonts w:cstheme="minorHAnsi"/>
                <w:lang w:val="en-US"/>
              </w:rPr>
            </w:pPr>
          </w:p>
        </w:tc>
        <w:tc>
          <w:tcPr>
            <w:tcW w:w="1992" w:type="dxa"/>
            <w:vAlign w:val="center"/>
          </w:tcPr>
          <w:p w14:paraId="56EE48EE" w14:textId="77777777" w:rsidR="00572405" w:rsidRPr="0085641D" w:rsidRDefault="00572405" w:rsidP="00572405">
            <w:pPr>
              <w:rPr>
                <w:rFonts w:cstheme="minorHAnsi"/>
                <w:lang w:val="en-US"/>
              </w:rPr>
            </w:pPr>
          </w:p>
        </w:tc>
      </w:tr>
      <w:tr w:rsidR="00572405" w:rsidRPr="0085641D" w14:paraId="3D94C83F" w14:textId="77777777" w:rsidTr="6C63FC6E">
        <w:trPr>
          <w:trHeight w:val="790"/>
        </w:trPr>
        <w:tc>
          <w:tcPr>
            <w:tcW w:w="4188" w:type="dxa"/>
            <w:vAlign w:val="center"/>
          </w:tcPr>
          <w:p w14:paraId="797CA864" w14:textId="77777777" w:rsidR="00572405" w:rsidRPr="0085641D" w:rsidRDefault="00572405" w:rsidP="00721240">
            <w:pPr>
              <w:pStyle w:val="ListParagraph"/>
              <w:numPr>
                <w:ilvl w:val="0"/>
                <w:numId w:val="5"/>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That they have a choice to delay sex or to enjoy intimacy without sex.</w:t>
            </w:r>
          </w:p>
        </w:tc>
        <w:tc>
          <w:tcPr>
            <w:tcW w:w="2236" w:type="dxa"/>
            <w:vAlign w:val="center"/>
          </w:tcPr>
          <w:p w14:paraId="2908EB2C" w14:textId="4560704A" w:rsidR="00572405" w:rsidRPr="006D4EB0" w:rsidRDefault="006D4EB0" w:rsidP="00721240">
            <w:pPr>
              <w:pStyle w:val="ListParagraph"/>
              <w:numPr>
                <w:ilvl w:val="0"/>
                <w:numId w:val="25"/>
              </w:numPr>
              <w:rPr>
                <w:rFonts w:cstheme="minorHAnsi"/>
                <w:i/>
                <w:lang w:val="en-US"/>
              </w:rPr>
            </w:pPr>
            <w:r w:rsidRPr="006D4EB0">
              <w:rPr>
                <w:rFonts w:cstheme="minorHAnsi"/>
                <w:lang w:val="en-US"/>
              </w:rPr>
              <w:t xml:space="preserve">Y9 Term 5 Lesson 1 </w:t>
            </w:r>
            <w:r w:rsidRPr="006D4EB0">
              <w:rPr>
                <w:rFonts w:cstheme="minorHAnsi"/>
                <w:i/>
                <w:lang w:val="en-US"/>
              </w:rPr>
              <w:t>(Readiness for sex)</w:t>
            </w:r>
          </w:p>
        </w:tc>
        <w:tc>
          <w:tcPr>
            <w:tcW w:w="2236" w:type="dxa"/>
            <w:vAlign w:val="center"/>
          </w:tcPr>
          <w:p w14:paraId="121FD38A" w14:textId="77777777" w:rsidR="00572405" w:rsidRPr="0085641D" w:rsidRDefault="00572405" w:rsidP="00572405">
            <w:pPr>
              <w:rPr>
                <w:rFonts w:cstheme="minorHAnsi"/>
                <w:lang w:val="en-US"/>
              </w:rPr>
            </w:pPr>
          </w:p>
        </w:tc>
        <w:tc>
          <w:tcPr>
            <w:tcW w:w="1992" w:type="dxa"/>
            <w:vAlign w:val="center"/>
          </w:tcPr>
          <w:p w14:paraId="1FE2DD96" w14:textId="77777777" w:rsidR="00572405" w:rsidRPr="0085641D" w:rsidRDefault="00572405" w:rsidP="00572405">
            <w:pPr>
              <w:rPr>
                <w:rFonts w:cstheme="minorHAnsi"/>
                <w:lang w:val="en-US"/>
              </w:rPr>
            </w:pPr>
          </w:p>
        </w:tc>
      </w:tr>
      <w:tr w:rsidR="00572405" w:rsidRPr="0085641D" w14:paraId="0EAA54D0" w14:textId="77777777" w:rsidTr="6C63FC6E">
        <w:trPr>
          <w:trHeight w:val="1034"/>
        </w:trPr>
        <w:tc>
          <w:tcPr>
            <w:tcW w:w="4188" w:type="dxa"/>
            <w:vAlign w:val="center"/>
          </w:tcPr>
          <w:p w14:paraId="51799815" w14:textId="77777777" w:rsidR="00572405" w:rsidRPr="0085641D" w:rsidRDefault="00572405" w:rsidP="00721240">
            <w:pPr>
              <w:pStyle w:val="ListParagraph"/>
              <w:numPr>
                <w:ilvl w:val="0"/>
                <w:numId w:val="5"/>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The facts about the full range of contraceptive choices, efficacy and options available.</w:t>
            </w:r>
          </w:p>
        </w:tc>
        <w:tc>
          <w:tcPr>
            <w:tcW w:w="2236" w:type="dxa"/>
            <w:vAlign w:val="center"/>
          </w:tcPr>
          <w:p w14:paraId="27357532" w14:textId="52BA43BB" w:rsidR="00572405" w:rsidRPr="006D4EB0" w:rsidRDefault="006D4EB0" w:rsidP="00721240">
            <w:pPr>
              <w:pStyle w:val="ListParagraph"/>
              <w:numPr>
                <w:ilvl w:val="0"/>
                <w:numId w:val="25"/>
              </w:numPr>
              <w:rPr>
                <w:rFonts w:cstheme="minorHAnsi"/>
                <w:i/>
                <w:lang w:val="en-US"/>
              </w:rPr>
            </w:pPr>
            <w:r w:rsidRPr="006D4EB0">
              <w:rPr>
                <w:rFonts w:cstheme="minorHAnsi"/>
                <w:lang w:val="en-US"/>
              </w:rPr>
              <w:t xml:space="preserve">Y9 Term 5 Lesson 3 </w:t>
            </w:r>
            <w:r w:rsidRPr="006D4EB0">
              <w:rPr>
                <w:rFonts w:cstheme="minorHAnsi"/>
                <w:i/>
                <w:lang w:val="en-US"/>
              </w:rPr>
              <w:t>(STIs)</w:t>
            </w:r>
          </w:p>
        </w:tc>
        <w:tc>
          <w:tcPr>
            <w:tcW w:w="2236" w:type="dxa"/>
            <w:vAlign w:val="center"/>
          </w:tcPr>
          <w:p w14:paraId="07F023C8" w14:textId="77777777" w:rsidR="00572405" w:rsidRPr="0085641D" w:rsidRDefault="00572405" w:rsidP="00572405">
            <w:pPr>
              <w:rPr>
                <w:rFonts w:cstheme="minorHAnsi"/>
                <w:lang w:val="en-US"/>
              </w:rPr>
            </w:pPr>
          </w:p>
        </w:tc>
        <w:tc>
          <w:tcPr>
            <w:tcW w:w="1992" w:type="dxa"/>
            <w:vAlign w:val="center"/>
          </w:tcPr>
          <w:p w14:paraId="4BDB5498" w14:textId="4B8CA483" w:rsidR="00572405" w:rsidRPr="0085641D" w:rsidRDefault="5BAADB7E" w:rsidP="00721240">
            <w:pPr>
              <w:pStyle w:val="ListParagraph"/>
              <w:numPr>
                <w:ilvl w:val="0"/>
                <w:numId w:val="2"/>
              </w:numPr>
              <w:rPr>
                <w:lang w:val="en-US"/>
              </w:rPr>
            </w:pPr>
            <w:r w:rsidRPr="62D7766F">
              <w:rPr>
                <w:lang w:val="en-US"/>
              </w:rPr>
              <w:t>Y11 GCSE Biology unit B11</w:t>
            </w:r>
            <w:r w:rsidR="7D4B63B1" w:rsidRPr="62D7766F">
              <w:rPr>
                <w:lang w:val="en-US"/>
              </w:rPr>
              <w:t xml:space="preserve"> Reproduction</w:t>
            </w:r>
            <w:r w:rsidR="620338C8" w:rsidRPr="62D7766F">
              <w:rPr>
                <w:lang w:val="en-US"/>
              </w:rPr>
              <w:t>,</w:t>
            </w:r>
            <w:r w:rsidRPr="62D7766F">
              <w:rPr>
                <w:lang w:val="en-US"/>
              </w:rPr>
              <w:t xml:space="preserve"> </w:t>
            </w:r>
            <w:r w:rsidR="791E0126" w:rsidRPr="62D7766F">
              <w:rPr>
                <w:lang w:val="en-US"/>
              </w:rPr>
              <w:t xml:space="preserve">term 4. </w:t>
            </w:r>
          </w:p>
        </w:tc>
      </w:tr>
      <w:tr w:rsidR="00572405" w:rsidRPr="0085641D" w14:paraId="6602A23C" w14:textId="77777777" w:rsidTr="6C63FC6E">
        <w:trPr>
          <w:trHeight w:val="800"/>
        </w:trPr>
        <w:tc>
          <w:tcPr>
            <w:tcW w:w="4188" w:type="dxa"/>
            <w:vAlign w:val="center"/>
          </w:tcPr>
          <w:p w14:paraId="30CADD81" w14:textId="77777777" w:rsidR="00572405" w:rsidRPr="0085641D" w:rsidRDefault="00572405" w:rsidP="00721240">
            <w:pPr>
              <w:pStyle w:val="ListParagraph"/>
              <w:numPr>
                <w:ilvl w:val="0"/>
                <w:numId w:val="5"/>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The facts around pregnancy including miscarriage.</w:t>
            </w:r>
          </w:p>
        </w:tc>
        <w:tc>
          <w:tcPr>
            <w:tcW w:w="2236" w:type="dxa"/>
            <w:vAlign w:val="center"/>
          </w:tcPr>
          <w:p w14:paraId="2916C19D" w14:textId="6C84C617" w:rsidR="00572405" w:rsidRPr="006D4EB0" w:rsidRDefault="006D4EB0" w:rsidP="00721240">
            <w:pPr>
              <w:pStyle w:val="ListParagraph"/>
              <w:numPr>
                <w:ilvl w:val="0"/>
                <w:numId w:val="25"/>
              </w:numPr>
              <w:rPr>
                <w:rFonts w:cstheme="minorHAnsi"/>
                <w:lang w:val="en-US"/>
              </w:rPr>
            </w:pPr>
            <w:r>
              <w:rPr>
                <w:rFonts w:cstheme="minorHAnsi"/>
                <w:lang w:val="en-US"/>
              </w:rPr>
              <w:t xml:space="preserve">Y9 Term 5 Lesson 4 </w:t>
            </w:r>
            <w:r>
              <w:rPr>
                <w:rFonts w:cstheme="minorHAnsi"/>
                <w:i/>
                <w:lang w:val="en-US"/>
              </w:rPr>
              <w:t>(Pregnancy)</w:t>
            </w:r>
          </w:p>
        </w:tc>
        <w:tc>
          <w:tcPr>
            <w:tcW w:w="2236" w:type="dxa"/>
            <w:vAlign w:val="center"/>
          </w:tcPr>
          <w:p w14:paraId="74869460" w14:textId="77777777" w:rsidR="00572405" w:rsidRPr="0085641D" w:rsidRDefault="00572405" w:rsidP="00572405">
            <w:pPr>
              <w:rPr>
                <w:rFonts w:cstheme="minorHAnsi"/>
                <w:lang w:val="en-US"/>
              </w:rPr>
            </w:pPr>
          </w:p>
        </w:tc>
        <w:tc>
          <w:tcPr>
            <w:tcW w:w="1992" w:type="dxa"/>
            <w:vAlign w:val="center"/>
          </w:tcPr>
          <w:p w14:paraId="710A126C" w14:textId="0735524F" w:rsidR="00572405" w:rsidRPr="006D4EB0" w:rsidRDefault="55EDA5CA" w:rsidP="00721240">
            <w:pPr>
              <w:pStyle w:val="ListParagraph"/>
              <w:numPr>
                <w:ilvl w:val="0"/>
                <w:numId w:val="25"/>
              </w:numPr>
              <w:rPr>
                <w:lang w:val="en-US"/>
              </w:rPr>
            </w:pPr>
            <w:r w:rsidRPr="006D4EB0">
              <w:rPr>
                <w:lang w:val="en-US"/>
              </w:rPr>
              <w:t>Y7</w:t>
            </w:r>
            <w:r w:rsidR="67E59D0A" w:rsidRPr="006D4EB0">
              <w:rPr>
                <w:lang w:val="en-US"/>
              </w:rPr>
              <w:t xml:space="preserve"> unit 7.8 Reproduction term 5. </w:t>
            </w:r>
          </w:p>
          <w:p w14:paraId="187F57B8" w14:textId="08512605" w:rsidR="00572405" w:rsidRPr="006D4EB0" w:rsidRDefault="67E59D0A" w:rsidP="00721240">
            <w:pPr>
              <w:pStyle w:val="ListParagraph"/>
              <w:numPr>
                <w:ilvl w:val="0"/>
                <w:numId w:val="25"/>
              </w:numPr>
              <w:rPr>
                <w:lang w:val="en-US"/>
              </w:rPr>
            </w:pPr>
            <w:r w:rsidRPr="006D4EB0">
              <w:rPr>
                <w:lang w:val="en-US"/>
              </w:rPr>
              <w:t>Y11 GCSE Biology unit B11 Reproduction</w:t>
            </w:r>
            <w:r w:rsidR="34CDFA3B" w:rsidRPr="006D4EB0">
              <w:rPr>
                <w:lang w:val="en-US"/>
              </w:rPr>
              <w:t>, term 4.</w:t>
            </w:r>
          </w:p>
        </w:tc>
      </w:tr>
      <w:tr w:rsidR="00572405" w:rsidRPr="0085641D" w14:paraId="073352BA" w14:textId="77777777" w:rsidTr="6C63FC6E">
        <w:trPr>
          <w:trHeight w:val="2255"/>
        </w:trPr>
        <w:tc>
          <w:tcPr>
            <w:tcW w:w="4188" w:type="dxa"/>
            <w:vAlign w:val="center"/>
          </w:tcPr>
          <w:p w14:paraId="53FDCE75" w14:textId="77777777" w:rsidR="00572405" w:rsidRPr="0085641D" w:rsidRDefault="00572405" w:rsidP="00721240">
            <w:pPr>
              <w:pStyle w:val="ListParagraph"/>
              <w:numPr>
                <w:ilvl w:val="0"/>
                <w:numId w:val="5"/>
              </w:numPr>
              <w:shd w:val="clear" w:color="auto" w:fill="FFFFFF"/>
              <w:spacing w:after="75"/>
              <w:rPr>
                <w:rFonts w:eastAsia="Times New Roman" w:cstheme="minorHAnsi"/>
                <w:color w:val="0B0C0C"/>
                <w:sz w:val="24"/>
                <w:szCs w:val="29"/>
                <w:lang w:eastAsia="en-GB"/>
              </w:rPr>
            </w:pPr>
            <w:r w:rsidRPr="0085641D">
              <w:rPr>
                <w:rFonts w:eastAsia="Times New Roman" w:cstheme="minorHAnsi"/>
                <w:color w:val="0B0C0C"/>
                <w:sz w:val="24"/>
                <w:szCs w:val="24"/>
                <w:lang w:eastAsia="en-GB"/>
              </w:rPr>
              <w:t>That there are choices in relation to pregnancy (with medically and legally accurate, impartial information on all options, including keeping the baby, adoption, abortion and where to get further help).</w:t>
            </w:r>
          </w:p>
        </w:tc>
        <w:tc>
          <w:tcPr>
            <w:tcW w:w="2236" w:type="dxa"/>
            <w:vAlign w:val="center"/>
          </w:tcPr>
          <w:p w14:paraId="54738AF4" w14:textId="0F8B1F9F" w:rsidR="00572405" w:rsidRPr="006D4EB0" w:rsidRDefault="006D4EB0" w:rsidP="00721240">
            <w:pPr>
              <w:pStyle w:val="ListParagraph"/>
              <w:numPr>
                <w:ilvl w:val="0"/>
                <w:numId w:val="26"/>
              </w:numPr>
              <w:rPr>
                <w:rFonts w:cstheme="minorHAnsi"/>
                <w:i/>
                <w:lang w:val="en-US"/>
              </w:rPr>
            </w:pPr>
            <w:r w:rsidRPr="006D4EB0">
              <w:rPr>
                <w:rFonts w:cstheme="minorHAnsi"/>
                <w:lang w:val="en-US"/>
              </w:rPr>
              <w:t xml:space="preserve">Y9 Term 5 Lesson 4 </w:t>
            </w:r>
            <w:r w:rsidRPr="006D4EB0">
              <w:rPr>
                <w:rFonts w:cstheme="minorHAnsi"/>
                <w:i/>
                <w:lang w:val="en-US"/>
              </w:rPr>
              <w:t>(Pregnancy)</w:t>
            </w:r>
          </w:p>
        </w:tc>
        <w:tc>
          <w:tcPr>
            <w:tcW w:w="2236" w:type="dxa"/>
            <w:vAlign w:val="center"/>
          </w:tcPr>
          <w:p w14:paraId="46ABBD8F" w14:textId="7E7F8270" w:rsidR="00572405" w:rsidRPr="0085641D" w:rsidRDefault="7A182C50" w:rsidP="00721240">
            <w:pPr>
              <w:pStyle w:val="ListParagraph"/>
              <w:numPr>
                <w:ilvl w:val="0"/>
                <w:numId w:val="13"/>
              </w:numPr>
              <w:rPr>
                <w:lang w:val="en-US"/>
              </w:rPr>
            </w:pPr>
            <w:r w:rsidRPr="62D7766F">
              <w:rPr>
                <w:lang w:val="en-US"/>
              </w:rPr>
              <w:t>Y11 GCSE Theme B: Religion &amp; life</w:t>
            </w:r>
          </w:p>
        </w:tc>
        <w:tc>
          <w:tcPr>
            <w:tcW w:w="1992" w:type="dxa"/>
            <w:vAlign w:val="center"/>
          </w:tcPr>
          <w:p w14:paraId="386B88F9" w14:textId="22F7AD5D" w:rsidR="00572405" w:rsidRPr="006D4EB0" w:rsidRDefault="11B3A273" w:rsidP="00721240">
            <w:pPr>
              <w:pStyle w:val="ListParagraph"/>
              <w:numPr>
                <w:ilvl w:val="0"/>
                <w:numId w:val="13"/>
              </w:numPr>
              <w:rPr>
                <w:i/>
                <w:iCs/>
                <w:lang w:val="en-US"/>
              </w:rPr>
            </w:pPr>
            <w:r w:rsidRPr="006D4EB0">
              <w:rPr>
                <w:lang w:val="en-US"/>
              </w:rPr>
              <w:t>Y11 GCSE Biology unit B11 Reproduction, term 4.</w:t>
            </w:r>
            <w:r w:rsidR="256301DC" w:rsidRPr="006D4EB0">
              <w:rPr>
                <w:lang w:val="en-US"/>
              </w:rPr>
              <w:t xml:space="preserve"> </w:t>
            </w:r>
            <w:r w:rsidRPr="006D4EB0">
              <w:rPr>
                <w:i/>
                <w:iCs/>
                <w:lang w:val="en-US"/>
              </w:rPr>
              <w:t>“artificial control of fertility and infertility treatments.”</w:t>
            </w:r>
          </w:p>
        </w:tc>
      </w:tr>
      <w:tr w:rsidR="00572405" w:rsidRPr="0085641D" w14:paraId="0DF9AD45" w14:textId="77777777" w:rsidTr="6C63FC6E">
        <w:trPr>
          <w:trHeight w:val="2499"/>
        </w:trPr>
        <w:tc>
          <w:tcPr>
            <w:tcW w:w="4188" w:type="dxa"/>
            <w:vAlign w:val="center"/>
          </w:tcPr>
          <w:p w14:paraId="729EEEFD" w14:textId="77777777" w:rsidR="00572405" w:rsidRPr="0085641D" w:rsidRDefault="00572405" w:rsidP="00721240">
            <w:pPr>
              <w:pStyle w:val="ListParagraph"/>
              <w:numPr>
                <w:ilvl w:val="0"/>
                <w:numId w:val="5"/>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How the different sexually transmitted infections (STIs), including HIV and aids, are transmitted, how risk can be reduced through safer sex (including through condom use) and the importance of and facts about testing.</w:t>
            </w:r>
          </w:p>
        </w:tc>
        <w:tc>
          <w:tcPr>
            <w:tcW w:w="2236" w:type="dxa"/>
            <w:vAlign w:val="center"/>
          </w:tcPr>
          <w:p w14:paraId="06BBA33E" w14:textId="3A9E00BF" w:rsidR="00572405" w:rsidRPr="006D4EB0" w:rsidRDefault="006D4EB0" w:rsidP="00721240">
            <w:pPr>
              <w:pStyle w:val="ListParagraph"/>
              <w:numPr>
                <w:ilvl w:val="0"/>
                <w:numId w:val="26"/>
              </w:numPr>
              <w:rPr>
                <w:rFonts w:cstheme="minorHAnsi"/>
                <w:lang w:val="en-US"/>
              </w:rPr>
            </w:pPr>
            <w:r w:rsidRPr="006D4EB0">
              <w:rPr>
                <w:rFonts w:cstheme="minorHAnsi"/>
                <w:lang w:val="en-US"/>
              </w:rPr>
              <w:t xml:space="preserve">Y9 Term 5 Lesson 3 </w:t>
            </w:r>
            <w:r w:rsidRPr="006D4EB0">
              <w:rPr>
                <w:rFonts w:cstheme="minorHAnsi"/>
                <w:i/>
                <w:lang w:val="en-US"/>
              </w:rPr>
              <w:t>(STIs)</w:t>
            </w:r>
          </w:p>
        </w:tc>
        <w:tc>
          <w:tcPr>
            <w:tcW w:w="2236" w:type="dxa"/>
            <w:vAlign w:val="center"/>
          </w:tcPr>
          <w:p w14:paraId="464FCBC1" w14:textId="77777777" w:rsidR="00572405" w:rsidRPr="0085641D" w:rsidRDefault="00572405" w:rsidP="00572405">
            <w:pPr>
              <w:rPr>
                <w:rFonts w:cstheme="minorHAnsi"/>
                <w:lang w:val="en-US"/>
              </w:rPr>
            </w:pPr>
          </w:p>
        </w:tc>
        <w:tc>
          <w:tcPr>
            <w:tcW w:w="1992" w:type="dxa"/>
            <w:vAlign w:val="center"/>
          </w:tcPr>
          <w:p w14:paraId="0A15E6B7" w14:textId="77BFE2BB" w:rsidR="00572405" w:rsidRPr="0085641D" w:rsidRDefault="350CB0BB" w:rsidP="62D7766F">
            <w:pPr>
              <w:pStyle w:val="ListParagraph"/>
              <w:numPr>
                <w:ilvl w:val="0"/>
                <w:numId w:val="1"/>
              </w:numPr>
              <w:rPr>
                <w:lang w:val="en-US"/>
              </w:rPr>
            </w:pPr>
            <w:r w:rsidRPr="62D7766F">
              <w:rPr>
                <w:lang w:val="en-US"/>
              </w:rPr>
              <w:t>Y9 Unit 9.4 Disease, term 3.</w:t>
            </w:r>
          </w:p>
          <w:p w14:paraId="5C8C6B09" w14:textId="4A1F127F" w:rsidR="00572405" w:rsidRPr="0085641D" w:rsidRDefault="350CB0BB" w:rsidP="62D7766F">
            <w:pPr>
              <w:pStyle w:val="ListParagraph"/>
              <w:numPr>
                <w:ilvl w:val="0"/>
                <w:numId w:val="1"/>
              </w:numPr>
              <w:rPr>
                <w:lang w:val="en-US"/>
              </w:rPr>
            </w:pPr>
            <w:r w:rsidRPr="6C63FC6E">
              <w:rPr>
                <w:lang w:val="en-US"/>
              </w:rPr>
              <w:t xml:space="preserve">Y10 Unit B5 Health and disease, term 3/4. </w:t>
            </w:r>
            <w:r w:rsidR="00572405">
              <w:br/>
            </w:r>
            <w:r w:rsidRPr="6C63FC6E">
              <w:rPr>
                <w:i/>
                <w:iCs/>
                <w:lang w:val="en-US"/>
              </w:rPr>
              <w:t>(Disease only no relationships)</w:t>
            </w:r>
          </w:p>
        </w:tc>
      </w:tr>
      <w:tr w:rsidR="00572405" w:rsidRPr="0085641D" w14:paraId="7279C4AC" w14:textId="77777777" w:rsidTr="6C63FC6E">
        <w:trPr>
          <w:trHeight w:val="1278"/>
        </w:trPr>
        <w:tc>
          <w:tcPr>
            <w:tcW w:w="4188" w:type="dxa"/>
            <w:vAlign w:val="center"/>
          </w:tcPr>
          <w:p w14:paraId="02EE9630" w14:textId="77777777" w:rsidR="00572405" w:rsidRPr="0085641D" w:rsidRDefault="00572405" w:rsidP="00721240">
            <w:pPr>
              <w:pStyle w:val="ListParagraph"/>
              <w:numPr>
                <w:ilvl w:val="0"/>
                <w:numId w:val="5"/>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About the prevalence of some STIs, the impact they can have on those who contract them and key facts about treatment.</w:t>
            </w:r>
          </w:p>
        </w:tc>
        <w:tc>
          <w:tcPr>
            <w:tcW w:w="2236" w:type="dxa"/>
            <w:vAlign w:val="center"/>
          </w:tcPr>
          <w:p w14:paraId="3382A365" w14:textId="4F952827" w:rsidR="00572405" w:rsidRPr="006D4EB0" w:rsidRDefault="006D4EB0" w:rsidP="00721240">
            <w:pPr>
              <w:pStyle w:val="ListParagraph"/>
              <w:numPr>
                <w:ilvl w:val="0"/>
                <w:numId w:val="26"/>
              </w:numPr>
              <w:rPr>
                <w:rFonts w:cstheme="minorHAnsi"/>
                <w:lang w:val="en-US"/>
              </w:rPr>
            </w:pPr>
            <w:r w:rsidRPr="006D4EB0">
              <w:rPr>
                <w:rFonts w:cstheme="minorHAnsi"/>
                <w:lang w:val="en-US"/>
              </w:rPr>
              <w:t xml:space="preserve">Y9 Term 5 Lesson 3 </w:t>
            </w:r>
            <w:r w:rsidRPr="006D4EB0">
              <w:rPr>
                <w:rFonts w:cstheme="minorHAnsi"/>
                <w:i/>
                <w:lang w:val="en-US"/>
              </w:rPr>
              <w:t>(STIs)</w:t>
            </w:r>
          </w:p>
        </w:tc>
        <w:tc>
          <w:tcPr>
            <w:tcW w:w="2236" w:type="dxa"/>
            <w:vAlign w:val="center"/>
          </w:tcPr>
          <w:p w14:paraId="5C71F136" w14:textId="77777777" w:rsidR="00572405" w:rsidRPr="0085641D" w:rsidRDefault="00572405" w:rsidP="00572405">
            <w:pPr>
              <w:rPr>
                <w:rFonts w:cstheme="minorHAnsi"/>
                <w:lang w:val="en-US"/>
              </w:rPr>
            </w:pPr>
          </w:p>
        </w:tc>
        <w:tc>
          <w:tcPr>
            <w:tcW w:w="1992" w:type="dxa"/>
            <w:vAlign w:val="center"/>
          </w:tcPr>
          <w:p w14:paraId="62199465" w14:textId="77777777" w:rsidR="00572405" w:rsidRPr="0085641D" w:rsidRDefault="00572405" w:rsidP="00572405">
            <w:pPr>
              <w:rPr>
                <w:rFonts w:cstheme="minorHAnsi"/>
                <w:lang w:val="en-US"/>
              </w:rPr>
            </w:pPr>
          </w:p>
        </w:tc>
      </w:tr>
      <w:tr w:rsidR="00572405" w:rsidRPr="0085641D" w14:paraId="51BE8B67" w14:textId="77777777" w:rsidTr="6C63FC6E">
        <w:trPr>
          <w:trHeight w:val="790"/>
        </w:trPr>
        <w:tc>
          <w:tcPr>
            <w:tcW w:w="4188" w:type="dxa"/>
            <w:vAlign w:val="center"/>
          </w:tcPr>
          <w:p w14:paraId="5CBA8C2E" w14:textId="77777777" w:rsidR="00572405" w:rsidRPr="0085641D" w:rsidRDefault="00572405" w:rsidP="00721240">
            <w:pPr>
              <w:pStyle w:val="ListParagraph"/>
              <w:numPr>
                <w:ilvl w:val="0"/>
                <w:numId w:val="5"/>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lastRenderedPageBreak/>
              <w:t>How the use of alcohol and drugs can lead to risky sexual behaviour.</w:t>
            </w:r>
          </w:p>
        </w:tc>
        <w:tc>
          <w:tcPr>
            <w:tcW w:w="2236" w:type="dxa"/>
            <w:vAlign w:val="center"/>
          </w:tcPr>
          <w:p w14:paraId="0DA123B1" w14:textId="77777777" w:rsidR="00572405" w:rsidRPr="0085641D" w:rsidRDefault="00572405" w:rsidP="00572405">
            <w:pPr>
              <w:rPr>
                <w:rFonts w:cstheme="minorHAnsi"/>
                <w:lang w:val="en-US"/>
              </w:rPr>
            </w:pPr>
          </w:p>
        </w:tc>
        <w:tc>
          <w:tcPr>
            <w:tcW w:w="2236" w:type="dxa"/>
            <w:vAlign w:val="center"/>
          </w:tcPr>
          <w:p w14:paraId="4C4CEA3D" w14:textId="77777777" w:rsidR="00572405" w:rsidRPr="0085641D" w:rsidRDefault="00572405" w:rsidP="00572405">
            <w:pPr>
              <w:rPr>
                <w:rFonts w:cstheme="minorHAnsi"/>
                <w:lang w:val="en-US"/>
              </w:rPr>
            </w:pPr>
          </w:p>
        </w:tc>
        <w:tc>
          <w:tcPr>
            <w:tcW w:w="1992" w:type="dxa"/>
            <w:vAlign w:val="center"/>
          </w:tcPr>
          <w:p w14:paraId="50895670" w14:textId="77777777" w:rsidR="00572405" w:rsidRPr="0085641D" w:rsidRDefault="00572405" w:rsidP="00572405">
            <w:pPr>
              <w:rPr>
                <w:rFonts w:cstheme="minorHAnsi"/>
                <w:lang w:val="en-US"/>
              </w:rPr>
            </w:pPr>
          </w:p>
        </w:tc>
      </w:tr>
      <w:tr w:rsidR="00572405" w:rsidRPr="0085641D" w14:paraId="63624B86" w14:textId="77777777" w:rsidTr="6C63FC6E">
        <w:trPr>
          <w:trHeight w:val="1523"/>
        </w:trPr>
        <w:tc>
          <w:tcPr>
            <w:tcW w:w="4188" w:type="dxa"/>
            <w:vAlign w:val="center"/>
          </w:tcPr>
          <w:p w14:paraId="05388E66" w14:textId="77777777" w:rsidR="00572405" w:rsidRPr="0085641D" w:rsidRDefault="00572405" w:rsidP="00721240">
            <w:pPr>
              <w:pStyle w:val="ListParagraph"/>
              <w:numPr>
                <w:ilvl w:val="0"/>
                <w:numId w:val="5"/>
              </w:num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How to get further advice, including how and where to access confidential sexual and reproductive health advice and treatment.</w:t>
            </w:r>
          </w:p>
        </w:tc>
        <w:tc>
          <w:tcPr>
            <w:tcW w:w="2236" w:type="dxa"/>
            <w:vAlign w:val="center"/>
          </w:tcPr>
          <w:p w14:paraId="38C1F859" w14:textId="77777777" w:rsidR="00572405" w:rsidRPr="0085641D" w:rsidRDefault="00572405" w:rsidP="00572405">
            <w:pPr>
              <w:rPr>
                <w:rFonts w:cstheme="minorHAnsi"/>
                <w:lang w:val="en-US"/>
              </w:rPr>
            </w:pPr>
          </w:p>
        </w:tc>
        <w:tc>
          <w:tcPr>
            <w:tcW w:w="2236" w:type="dxa"/>
            <w:vAlign w:val="center"/>
          </w:tcPr>
          <w:p w14:paraId="0C8FE7CE" w14:textId="77777777" w:rsidR="00572405" w:rsidRPr="0085641D" w:rsidRDefault="00572405" w:rsidP="00572405">
            <w:pPr>
              <w:rPr>
                <w:rFonts w:cstheme="minorHAnsi"/>
                <w:lang w:val="en-US"/>
              </w:rPr>
            </w:pPr>
          </w:p>
        </w:tc>
        <w:tc>
          <w:tcPr>
            <w:tcW w:w="1992" w:type="dxa"/>
            <w:vAlign w:val="center"/>
          </w:tcPr>
          <w:p w14:paraId="41004F19" w14:textId="77777777" w:rsidR="00572405" w:rsidRPr="0085641D" w:rsidRDefault="00572405" w:rsidP="00572405">
            <w:pPr>
              <w:rPr>
                <w:rFonts w:cstheme="minorHAnsi"/>
                <w:lang w:val="en-US"/>
              </w:rPr>
            </w:pPr>
          </w:p>
        </w:tc>
      </w:tr>
    </w:tbl>
    <w:p w14:paraId="67C0C651" w14:textId="77777777" w:rsidR="001E26C7" w:rsidRPr="0085641D" w:rsidRDefault="001E26C7">
      <w:pPr>
        <w:rPr>
          <w:rFonts w:cstheme="minorHAnsi"/>
          <w:lang w:val="en-US"/>
        </w:rPr>
      </w:pPr>
    </w:p>
    <w:p w14:paraId="308D56CC" w14:textId="77777777" w:rsidR="001C6E36" w:rsidRPr="0085641D" w:rsidRDefault="001C6E36">
      <w:pPr>
        <w:rPr>
          <w:rFonts w:cstheme="minorHAnsi"/>
          <w:lang w:val="en-US"/>
        </w:rPr>
      </w:pPr>
    </w:p>
    <w:p w14:paraId="797E50C6" w14:textId="77777777" w:rsidR="0085641D" w:rsidRDefault="0085641D">
      <w:pPr>
        <w:rPr>
          <w:rFonts w:cstheme="minorHAnsi"/>
          <w:lang w:val="en-US"/>
        </w:rPr>
      </w:pPr>
    </w:p>
    <w:p w14:paraId="7B04FA47" w14:textId="77777777" w:rsidR="0085641D" w:rsidRPr="0085641D" w:rsidRDefault="0085641D">
      <w:pPr>
        <w:rPr>
          <w:rFonts w:cstheme="minorHAnsi"/>
          <w:lang w:val="en-US"/>
        </w:rPr>
      </w:pPr>
    </w:p>
    <w:p w14:paraId="6D5DFDEE" w14:textId="77777777" w:rsidR="001C6E36" w:rsidRPr="00DD1DA7" w:rsidRDefault="001C6E36">
      <w:pPr>
        <w:rPr>
          <w:rFonts w:cstheme="minorHAnsi"/>
          <w:b/>
          <w:sz w:val="28"/>
          <w:u w:val="single"/>
          <w:lang w:val="en-US"/>
        </w:rPr>
      </w:pPr>
      <w:r w:rsidRPr="00DD1DA7">
        <w:rPr>
          <w:rFonts w:cstheme="minorHAnsi"/>
          <w:b/>
          <w:sz w:val="28"/>
          <w:u w:val="single"/>
          <w:lang w:val="en-US"/>
        </w:rPr>
        <w:t>The law</w:t>
      </w:r>
    </w:p>
    <w:p w14:paraId="2EBF5F82" w14:textId="77777777" w:rsidR="001C6E36" w:rsidRPr="00DD1DA7" w:rsidRDefault="001C6E36">
      <w:pPr>
        <w:rPr>
          <w:rFonts w:cstheme="minorHAnsi"/>
          <w:color w:val="0B0C0C"/>
          <w:sz w:val="24"/>
          <w:szCs w:val="29"/>
          <w:shd w:val="clear" w:color="auto" w:fill="FFFFFF"/>
        </w:rPr>
      </w:pPr>
      <w:r w:rsidRPr="00DD1DA7">
        <w:rPr>
          <w:rFonts w:cstheme="minorHAnsi"/>
          <w:color w:val="0B0C0C"/>
          <w:sz w:val="24"/>
          <w:szCs w:val="29"/>
          <w:shd w:val="clear" w:color="auto" w:fill="FFFFFF"/>
        </w:rPr>
        <w:t>Pupils should be made aware of the relevant legal provisions when relevant topics are being taught, including for example:</w:t>
      </w:r>
    </w:p>
    <w:tbl>
      <w:tblPr>
        <w:tblStyle w:val="TableGrid"/>
        <w:tblW w:w="0" w:type="auto"/>
        <w:tblLook w:val="04A0" w:firstRow="1" w:lastRow="0" w:firstColumn="1" w:lastColumn="0" w:noHBand="0" w:noVBand="1"/>
      </w:tblPr>
      <w:tblGrid>
        <w:gridCol w:w="5382"/>
        <w:gridCol w:w="5074"/>
      </w:tblGrid>
      <w:tr w:rsidR="001C6E36" w:rsidRPr="0085641D" w14:paraId="4A4EB3D2" w14:textId="77777777" w:rsidTr="009805C9">
        <w:tc>
          <w:tcPr>
            <w:tcW w:w="5382" w:type="dxa"/>
            <w:vAlign w:val="center"/>
          </w:tcPr>
          <w:p w14:paraId="63782C29" w14:textId="77777777" w:rsidR="001C6E36" w:rsidRPr="0085641D" w:rsidRDefault="001C6E36" w:rsidP="001C6E36">
            <w:pPr>
              <w:shd w:val="clear" w:color="auto" w:fill="FFFFFF"/>
              <w:spacing w:after="75"/>
              <w:jc w:val="center"/>
              <w:rPr>
                <w:rFonts w:eastAsia="Times New Roman" w:cstheme="minorHAnsi"/>
                <w:b/>
                <w:color w:val="0B0C0C"/>
                <w:sz w:val="24"/>
                <w:szCs w:val="24"/>
                <w:lang w:eastAsia="en-GB"/>
              </w:rPr>
            </w:pPr>
            <w:r w:rsidRPr="0085641D">
              <w:rPr>
                <w:rFonts w:cstheme="minorHAnsi"/>
                <w:b/>
                <w:sz w:val="28"/>
                <w:u w:val="single"/>
                <w:lang w:val="en-US"/>
              </w:rPr>
              <w:t>Topic</w:t>
            </w:r>
          </w:p>
        </w:tc>
        <w:tc>
          <w:tcPr>
            <w:tcW w:w="5074" w:type="dxa"/>
            <w:vAlign w:val="center"/>
          </w:tcPr>
          <w:p w14:paraId="276E6E3F" w14:textId="77777777" w:rsidR="001C6E36" w:rsidRPr="0085641D" w:rsidRDefault="001C6E36" w:rsidP="00C62849">
            <w:pPr>
              <w:jc w:val="center"/>
              <w:rPr>
                <w:rFonts w:cstheme="minorHAnsi"/>
                <w:b/>
                <w:sz w:val="28"/>
                <w:u w:val="single"/>
                <w:lang w:val="en-US"/>
              </w:rPr>
            </w:pPr>
            <w:r w:rsidRPr="0085641D">
              <w:rPr>
                <w:rFonts w:cstheme="minorHAnsi"/>
                <w:b/>
                <w:sz w:val="28"/>
                <w:u w:val="single"/>
                <w:lang w:val="en-US"/>
              </w:rPr>
              <w:t>Where and when?</w:t>
            </w:r>
          </w:p>
        </w:tc>
      </w:tr>
      <w:tr w:rsidR="001C6E36" w:rsidRPr="0085641D" w14:paraId="213E6AC6" w14:textId="77777777" w:rsidTr="009805C9">
        <w:tc>
          <w:tcPr>
            <w:tcW w:w="5382" w:type="dxa"/>
            <w:vAlign w:val="center"/>
          </w:tcPr>
          <w:p w14:paraId="3C503AE4" w14:textId="77777777" w:rsidR="001C6E36" w:rsidRPr="0085641D" w:rsidRDefault="001C6E36" w:rsidP="00A03E6A">
            <w:p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Marriage</w:t>
            </w:r>
          </w:p>
        </w:tc>
        <w:tc>
          <w:tcPr>
            <w:tcW w:w="5074" w:type="dxa"/>
            <w:vAlign w:val="center"/>
          </w:tcPr>
          <w:p w14:paraId="568C698B" w14:textId="77777777" w:rsidR="001C6E36" w:rsidRPr="0085641D" w:rsidRDefault="001C6E36" w:rsidP="00FD7879">
            <w:pPr>
              <w:pStyle w:val="ListParagraph"/>
              <w:ind w:left="360"/>
              <w:rPr>
                <w:rFonts w:cstheme="minorHAnsi"/>
                <w:sz w:val="24"/>
                <w:szCs w:val="24"/>
                <w:lang w:val="en-US"/>
              </w:rPr>
            </w:pPr>
          </w:p>
        </w:tc>
      </w:tr>
      <w:tr w:rsidR="001C6E36" w:rsidRPr="0085641D" w14:paraId="53EF926D" w14:textId="77777777" w:rsidTr="009805C9">
        <w:tc>
          <w:tcPr>
            <w:tcW w:w="5382" w:type="dxa"/>
            <w:vAlign w:val="center"/>
          </w:tcPr>
          <w:p w14:paraId="735C34D8" w14:textId="77777777" w:rsidR="001C6E36" w:rsidRPr="0085641D" w:rsidRDefault="001C6E36" w:rsidP="00A03E6A">
            <w:p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Consent, including the age of consent</w:t>
            </w:r>
          </w:p>
        </w:tc>
        <w:tc>
          <w:tcPr>
            <w:tcW w:w="5074" w:type="dxa"/>
            <w:vAlign w:val="center"/>
          </w:tcPr>
          <w:p w14:paraId="30018845" w14:textId="66B90E3C" w:rsidR="003027B3" w:rsidRDefault="003027B3" w:rsidP="00721240">
            <w:pPr>
              <w:pStyle w:val="ListParagraph"/>
              <w:numPr>
                <w:ilvl w:val="0"/>
                <w:numId w:val="16"/>
              </w:numPr>
              <w:rPr>
                <w:rFonts w:cstheme="minorHAnsi"/>
                <w:i/>
                <w:sz w:val="24"/>
                <w:szCs w:val="24"/>
                <w:lang w:val="en-US"/>
              </w:rPr>
            </w:pPr>
            <w:r>
              <w:rPr>
                <w:rFonts w:cstheme="minorHAnsi"/>
                <w:sz w:val="24"/>
                <w:szCs w:val="24"/>
                <w:lang w:val="en-US"/>
              </w:rPr>
              <w:t xml:space="preserve">Year 8 Term 5 Lesson 2 </w:t>
            </w:r>
            <w:r>
              <w:rPr>
                <w:rFonts w:cstheme="minorHAnsi"/>
                <w:i/>
                <w:sz w:val="24"/>
                <w:szCs w:val="24"/>
                <w:lang w:val="en-US"/>
              </w:rPr>
              <w:t>(Consent and the law)</w:t>
            </w:r>
          </w:p>
          <w:p w14:paraId="646406E3" w14:textId="6EC5C01A" w:rsidR="003027B3" w:rsidRPr="003027B3" w:rsidRDefault="003027B3" w:rsidP="00721240">
            <w:pPr>
              <w:pStyle w:val="ListParagraph"/>
              <w:numPr>
                <w:ilvl w:val="0"/>
                <w:numId w:val="16"/>
              </w:numPr>
              <w:rPr>
                <w:rFonts w:cstheme="minorHAnsi"/>
                <w:i/>
                <w:sz w:val="24"/>
                <w:szCs w:val="24"/>
                <w:lang w:val="en-US"/>
              </w:rPr>
            </w:pPr>
            <w:r>
              <w:rPr>
                <w:rFonts w:cstheme="minorHAnsi"/>
                <w:sz w:val="24"/>
                <w:szCs w:val="24"/>
                <w:lang w:val="en-US"/>
              </w:rPr>
              <w:t xml:space="preserve">Year 9 Term 5 Lesson 2 </w:t>
            </w:r>
            <w:r>
              <w:rPr>
                <w:rFonts w:cstheme="minorHAnsi"/>
                <w:i/>
                <w:sz w:val="24"/>
                <w:szCs w:val="24"/>
                <w:lang w:val="en-US"/>
              </w:rPr>
              <w:t>(Consent and the law)</w:t>
            </w:r>
          </w:p>
          <w:p w14:paraId="185A1AF7" w14:textId="68EEE62F" w:rsidR="003027B3" w:rsidRPr="003027B3" w:rsidRDefault="00C62849" w:rsidP="00721240">
            <w:pPr>
              <w:pStyle w:val="ListParagraph"/>
              <w:numPr>
                <w:ilvl w:val="0"/>
                <w:numId w:val="16"/>
              </w:numPr>
              <w:rPr>
                <w:rFonts w:cstheme="minorHAnsi"/>
                <w:i/>
                <w:sz w:val="24"/>
                <w:szCs w:val="24"/>
                <w:lang w:val="en-US"/>
              </w:rPr>
            </w:pPr>
            <w:r w:rsidRPr="0085641D">
              <w:rPr>
                <w:rFonts w:cstheme="minorHAnsi"/>
                <w:sz w:val="24"/>
                <w:szCs w:val="24"/>
                <w:lang w:val="en-US"/>
              </w:rPr>
              <w:t xml:space="preserve">Year 10 Term 3 Lesson 2 </w:t>
            </w:r>
            <w:r w:rsidRPr="0085641D">
              <w:rPr>
                <w:rFonts w:cstheme="minorHAnsi"/>
                <w:i/>
                <w:sz w:val="24"/>
                <w:szCs w:val="24"/>
                <w:lang w:val="en-US"/>
              </w:rPr>
              <w:t>(Consent)</w:t>
            </w:r>
          </w:p>
        </w:tc>
      </w:tr>
      <w:tr w:rsidR="001C6E36" w:rsidRPr="0085641D" w14:paraId="19E39141" w14:textId="77777777" w:rsidTr="009805C9">
        <w:tc>
          <w:tcPr>
            <w:tcW w:w="5382" w:type="dxa"/>
            <w:vAlign w:val="center"/>
          </w:tcPr>
          <w:p w14:paraId="554AEBEF" w14:textId="77777777" w:rsidR="001C6E36" w:rsidRPr="0085641D" w:rsidRDefault="001C6E36" w:rsidP="00A03E6A">
            <w:p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Violence against women and girls</w:t>
            </w:r>
          </w:p>
        </w:tc>
        <w:tc>
          <w:tcPr>
            <w:tcW w:w="5074" w:type="dxa"/>
            <w:vAlign w:val="center"/>
          </w:tcPr>
          <w:p w14:paraId="3AA68520" w14:textId="77777777" w:rsidR="001C6E36" w:rsidRPr="003027B3" w:rsidRDefault="003027B3" w:rsidP="00721240">
            <w:pPr>
              <w:pStyle w:val="ListParagraph"/>
              <w:numPr>
                <w:ilvl w:val="0"/>
                <w:numId w:val="22"/>
              </w:numPr>
              <w:rPr>
                <w:rFonts w:cstheme="minorHAnsi"/>
                <w:sz w:val="24"/>
                <w:szCs w:val="24"/>
                <w:lang w:val="en-US"/>
              </w:rPr>
            </w:pPr>
            <w:r>
              <w:rPr>
                <w:rFonts w:cstheme="minorHAnsi"/>
                <w:sz w:val="24"/>
                <w:szCs w:val="24"/>
                <w:lang w:val="en-US"/>
              </w:rPr>
              <w:t xml:space="preserve">Year 7 Term 5 Lesson 3 </w:t>
            </w:r>
            <w:r>
              <w:rPr>
                <w:rFonts w:cstheme="minorHAnsi"/>
                <w:i/>
                <w:sz w:val="24"/>
                <w:szCs w:val="24"/>
                <w:lang w:val="en-US"/>
              </w:rPr>
              <w:t>(unwanted contact)</w:t>
            </w:r>
          </w:p>
          <w:p w14:paraId="1A939487" w14:textId="5F36FBB8" w:rsidR="003027B3" w:rsidRPr="003027B3" w:rsidRDefault="003027B3" w:rsidP="00721240">
            <w:pPr>
              <w:pStyle w:val="ListParagraph"/>
              <w:numPr>
                <w:ilvl w:val="0"/>
                <w:numId w:val="22"/>
              </w:numPr>
              <w:rPr>
                <w:rFonts w:cstheme="minorHAnsi"/>
                <w:sz w:val="24"/>
                <w:szCs w:val="24"/>
                <w:lang w:val="en-US"/>
              </w:rPr>
            </w:pPr>
            <w:r>
              <w:rPr>
                <w:rFonts w:cstheme="minorHAnsi"/>
                <w:sz w:val="24"/>
                <w:szCs w:val="24"/>
                <w:lang w:val="en-US"/>
              </w:rPr>
              <w:t xml:space="preserve">Year 7 Term 5 Lesson 4 </w:t>
            </w:r>
            <w:r>
              <w:rPr>
                <w:rFonts w:cstheme="minorHAnsi"/>
                <w:i/>
                <w:sz w:val="24"/>
                <w:szCs w:val="24"/>
                <w:lang w:val="en-US"/>
              </w:rPr>
              <w:t>(FGM)</w:t>
            </w:r>
          </w:p>
        </w:tc>
      </w:tr>
      <w:tr w:rsidR="001C6E36" w:rsidRPr="0085641D" w14:paraId="0E9A3D87" w14:textId="77777777" w:rsidTr="009805C9">
        <w:tc>
          <w:tcPr>
            <w:tcW w:w="5382" w:type="dxa"/>
            <w:vAlign w:val="center"/>
          </w:tcPr>
          <w:p w14:paraId="6DF24D42" w14:textId="77777777" w:rsidR="001C6E36" w:rsidRPr="0085641D" w:rsidRDefault="001C6E36" w:rsidP="00A03E6A">
            <w:p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Online behaviours including image and information sharing (including ‘sexting’, youth-produced sexual imagery, nudes, etc.)</w:t>
            </w:r>
          </w:p>
        </w:tc>
        <w:tc>
          <w:tcPr>
            <w:tcW w:w="5074" w:type="dxa"/>
            <w:vAlign w:val="center"/>
          </w:tcPr>
          <w:p w14:paraId="6AA258D8" w14:textId="6824E0CF" w:rsidR="003027B3" w:rsidRPr="00313550" w:rsidRDefault="003027B3" w:rsidP="00721240">
            <w:pPr>
              <w:pStyle w:val="ListParagraph"/>
              <w:numPr>
                <w:ilvl w:val="0"/>
                <w:numId w:val="23"/>
              </w:numPr>
              <w:rPr>
                <w:rFonts w:cstheme="minorHAnsi"/>
                <w:sz w:val="24"/>
                <w:szCs w:val="24"/>
                <w:lang w:val="en-US"/>
              </w:rPr>
            </w:pPr>
            <w:r>
              <w:rPr>
                <w:rFonts w:cstheme="minorHAnsi"/>
                <w:sz w:val="24"/>
                <w:szCs w:val="24"/>
                <w:lang w:val="en-US"/>
              </w:rPr>
              <w:t xml:space="preserve">Year 8 Term 5 Lesson 3 </w:t>
            </w:r>
            <w:r>
              <w:rPr>
                <w:rFonts w:cstheme="minorHAnsi"/>
                <w:i/>
                <w:sz w:val="24"/>
                <w:szCs w:val="24"/>
                <w:lang w:val="en-US"/>
              </w:rPr>
              <w:t>(sexting)</w:t>
            </w:r>
          </w:p>
        </w:tc>
      </w:tr>
      <w:tr w:rsidR="001C6E36" w:rsidRPr="0085641D" w14:paraId="310D2138" w14:textId="77777777" w:rsidTr="009805C9">
        <w:tc>
          <w:tcPr>
            <w:tcW w:w="5382" w:type="dxa"/>
            <w:vAlign w:val="center"/>
          </w:tcPr>
          <w:p w14:paraId="113C013A" w14:textId="77777777" w:rsidR="001C6E36" w:rsidRPr="0085641D" w:rsidRDefault="001C6E36" w:rsidP="00A03E6A">
            <w:p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Pornography</w:t>
            </w:r>
          </w:p>
        </w:tc>
        <w:tc>
          <w:tcPr>
            <w:tcW w:w="5074" w:type="dxa"/>
            <w:vAlign w:val="center"/>
          </w:tcPr>
          <w:p w14:paraId="231B41BD" w14:textId="77777777" w:rsidR="001C6E36" w:rsidRPr="0085641D" w:rsidRDefault="00C62849" w:rsidP="00721240">
            <w:pPr>
              <w:pStyle w:val="ListParagraph"/>
              <w:numPr>
                <w:ilvl w:val="0"/>
                <w:numId w:val="16"/>
              </w:numPr>
              <w:rPr>
                <w:rFonts w:cstheme="minorHAnsi"/>
                <w:i/>
                <w:sz w:val="24"/>
                <w:szCs w:val="24"/>
                <w:lang w:val="en-US"/>
              </w:rPr>
            </w:pPr>
            <w:r w:rsidRPr="0085641D">
              <w:rPr>
                <w:rFonts w:cstheme="minorHAnsi"/>
                <w:sz w:val="24"/>
                <w:szCs w:val="24"/>
                <w:lang w:val="en-US"/>
              </w:rPr>
              <w:t xml:space="preserve">Year 10 Term 3 Lesson 3 </w:t>
            </w:r>
            <w:r w:rsidRPr="0085641D">
              <w:rPr>
                <w:rFonts w:cstheme="minorHAnsi"/>
                <w:i/>
                <w:sz w:val="24"/>
                <w:szCs w:val="24"/>
                <w:lang w:val="en-US"/>
              </w:rPr>
              <w:t>(media and pornography)</w:t>
            </w:r>
          </w:p>
        </w:tc>
      </w:tr>
      <w:tr w:rsidR="001C6E36" w:rsidRPr="0085641D" w14:paraId="0B176CB6" w14:textId="77777777" w:rsidTr="009805C9">
        <w:tc>
          <w:tcPr>
            <w:tcW w:w="5382" w:type="dxa"/>
            <w:vAlign w:val="center"/>
          </w:tcPr>
          <w:p w14:paraId="7E3C8458" w14:textId="77777777" w:rsidR="001C6E36" w:rsidRPr="0085641D" w:rsidRDefault="001C6E36" w:rsidP="00A03E6A">
            <w:pPr>
              <w:shd w:val="clear" w:color="auto" w:fill="FFFFFF"/>
              <w:spacing w:after="75"/>
              <w:rPr>
                <w:rFonts w:eastAsia="Times New Roman" w:cstheme="minorHAnsi"/>
                <w:color w:val="0B0C0C"/>
                <w:sz w:val="24"/>
                <w:szCs w:val="24"/>
                <w:lang w:eastAsia="en-GB"/>
              </w:rPr>
            </w:pPr>
            <w:r w:rsidRPr="0085641D">
              <w:rPr>
                <w:rFonts w:eastAsia="Times New Roman" w:cstheme="minorHAnsi"/>
                <w:color w:val="0B0C0C"/>
                <w:sz w:val="24"/>
                <w:szCs w:val="24"/>
                <w:lang w:eastAsia="en-GB"/>
              </w:rPr>
              <w:t>Abortion</w:t>
            </w:r>
          </w:p>
        </w:tc>
        <w:tc>
          <w:tcPr>
            <w:tcW w:w="5074" w:type="dxa"/>
            <w:vAlign w:val="center"/>
          </w:tcPr>
          <w:p w14:paraId="6FFBD3EC" w14:textId="6A75A2ED" w:rsidR="001C6E36" w:rsidRPr="00313550" w:rsidRDefault="00313550" w:rsidP="00721240">
            <w:pPr>
              <w:pStyle w:val="ListParagraph"/>
              <w:numPr>
                <w:ilvl w:val="0"/>
                <w:numId w:val="16"/>
              </w:numPr>
              <w:rPr>
                <w:rFonts w:cstheme="minorHAnsi"/>
                <w:sz w:val="24"/>
                <w:szCs w:val="24"/>
                <w:lang w:val="en-US"/>
              </w:rPr>
            </w:pPr>
            <w:r>
              <w:rPr>
                <w:rFonts w:cstheme="minorHAnsi"/>
                <w:sz w:val="24"/>
                <w:szCs w:val="24"/>
                <w:lang w:val="en-US"/>
              </w:rPr>
              <w:t xml:space="preserve">Year 9 Term 5 Lesson 4 </w:t>
            </w:r>
            <w:r>
              <w:rPr>
                <w:rFonts w:cstheme="minorHAnsi"/>
                <w:i/>
                <w:sz w:val="24"/>
                <w:szCs w:val="24"/>
                <w:lang w:val="en-US"/>
              </w:rPr>
              <w:t>(pregnancy)</w:t>
            </w:r>
          </w:p>
        </w:tc>
      </w:tr>
      <w:tr w:rsidR="001C6E36" w:rsidRPr="0085641D" w14:paraId="69FB0C6D" w14:textId="77777777" w:rsidTr="009805C9">
        <w:tc>
          <w:tcPr>
            <w:tcW w:w="5382" w:type="dxa"/>
            <w:vAlign w:val="center"/>
          </w:tcPr>
          <w:p w14:paraId="2F5272B1" w14:textId="77777777" w:rsidR="001C6E36" w:rsidRPr="0085641D" w:rsidRDefault="001C6E36" w:rsidP="00A03E6A">
            <w:pPr>
              <w:rPr>
                <w:rFonts w:cstheme="minorHAnsi"/>
                <w:sz w:val="24"/>
                <w:szCs w:val="24"/>
                <w:lang w:val="en-US"/>
              </w:rPr>
            </w:pPr>
            <w:r w:rsidRPr="0085641D">
              <w:rPr>
                <w:rFonts w:cstheme="minorHAnsi"/>
                <w:sz w:val="24"/>
                <w:szCs w:val="24"/>
                <w:lang w:val="en-US"/>
              </w:rPr>
              <w:t>Sexuality</w:t>
            </w:r>
          </w:p>
        </w:tc>
        <w:tc>
          <w:tcPr>
            <w:tcW w:w="5074" w:type="dxa"/>
            <w:vAlign w:val="center"/>
          </w:tcPr>
          <w:p w14:paraId="30DCCCAD" w14:textId="26154FF1" w:rsidR="001C6E36" w:rsidRPr="00313550" w:rsidRDefault="00313550" w:rsidP="00721240">
            <w:pPr>
              <w:pStyle w:val="ListParagraph"/>
              <w:numPr>
                <w:ilvl w:val="0"/>
                <w:numId w:val="16"/>
              </w:numPr>
              <w:rPr>
                <w:rFonts w:cstheme="minorHAnsi"/>
                <w:sz w:val="24"/>
                <w:szCs w:val="24"/>
                <w:lang w:val="en-US"/>
              </w:rPr>
            </w:pPr>
            <w:r>
              <w:rPr>
                <w:rFonts w:cstheme="minorHAnsi"/>
                <w:sz w:val="24"/>
                <w:szCs w:val="24"/>
                <w:lang w:val="en-US"/>
              </w:rPr>
              <w:t xml:space="preserve">Year 8 Term 5 Lesson 1 </w:t>
            </w:r>
            <w:r>
              <w:rPr>
                <w:rFonts w:cstheme="minorHAnsi"/>
                <w:i/>
                <w:sz w:val="24"/>
                <w:szCs w:val="24"/>
                <w:lang w:val="en-US"/>
              </w:rPr>
              <w:t>(Gender identity and sexual orientation)</w:t>
            </w:r>
          </w:p>
        </w:tc>
      </w:tr>
      <w:tr w:rsidR="001C6E36" w:rsidRPr="0085641D" w14:paraId="29D7386F" w14:textId="77777777" w:rsidTr="009805C9">
        <w:tc>
          <w:tcPr>
            <w:tcW w:w="5382" w:type="dxa"/>
            <w:vAlign w:val="center"/>
          </w:tcPr>
          <w:p w14:paraId="7821FCCA" w14:textId="77777777" w:rsidR="001C6E36" w:rsidRPr="0085641D" w:rsidRDefault="001C6E36" w:rsidP="00A03E6A">
            <w:pPr>
              <w:rPr>
                <w:rFonts w:cstheme="minorHAnsi"/>
                <w:sz w:val="24"/>
                <w:szCs w:val="24"/>
                <w:lang w:val="en-US"/>
              </w:rPr>
            </w:pPr>
            <w:r w:rsidRPr="0085641D">
              <w:rPr>
                <w:rFonts w:cstheme="minorHAnsi"/>
                <w:sz w:val="24"/>
                <w:szCs w:val="24"/>
                <w:lang w:val="en-US"/>
              </w:rPr>
              <w:t>Gender identity</w:t>
            </w:r>
          </w:p>
        </w:tc>
        <w:tc>
          <w:tcPr>
            <w:tcW w:w="5074" w:type="dxa"/>
            <w:vAlign w:val="center"/>
          </w:tcPr>
          <w:p w14:paraId="36AF6883" w14:textId="55857FCD" w:rsidR="001C6E36" w:rsidRPr="00313550" w:rsidRDefault="00313550" w:rsidP="00721240">
            <w:pPr>
              <w:pStyle w:val="ListParagraph"/>
              <w:numPr>
                <w:ilvl w:val="0"/>
                <w:numId w:val="16"/>
              </w:numPr>
              <w:rPr>
                <w:rFonts w:cstheme="minorHAnsi"/>
                <w:sz w:val="24"/>
                <w:szCs w:val="24"/>
                <w:lang w:val="en-US"/>
              </w:rPr>
            </w:pPr>
            <w:r>
              <w:rPr>
                <w:rFonts w:cstheme="minorHAnsi"/>
                <w:sz w:val="24"/>
                <w:szCs w:val="24"/>
                <w:lang w:val="en-US"/>
              </w:rPr>
              <w:t xml:space="preserve">Year 8 Term 5 Lesson 1 </w:t>
            </w:r>
            <w:r>
              <w:rPr>
                <w:rFonts w:cstheme="minorHAnsi"/>
                <w:i/>
                <w:sz w:val="24"/>
                <w:szCs w:val="24"/>
                <w:lang w:val="en-US"/>
              </w:rPr>
              <w:t>(Gender identity and sexual orientation)</w:t>
            </w:r>
          </w:p>
        </w:tc>
      </w:tr>
      <w:tr w:rsidR="001C6E36" w:rsidRPr="0085641D" w14:paraId="100ED60B" w14:textId="77777777" w:rsidTr="009805C9">
        <w:tc>
          <w:tcPr>
            <w:tcW w:w="5382" w:type="dxa"/>
            <w:vAlign w:val="center"/>
          </w:tcPr>
          <w:p w14:paraId="294025B2" w14:textId="77777777" w:rsidR="001C6E36" w:rsidRPr="0085641D" w:rsidRDefault="001C6E36" w:rsidP="00A03E6A">
            <w:pPr>
              <w:rPr>
                <w:rFonts w:cstheme="minorHAnsi"/>
                <w:sz w:val="24"/>
                <w:szCs w:val="24"/>
                <w:lang w:val="en-US"/>
              </w:rPr>
            </w:pPr>
            <w:r w:rsidRPr="0085641D">
              <w:rPr>
                <w:rFonts w:cstheme="minorHAnsi"/>
                <w:sz w:val="24"/>
                <w:szCs w:val="24"/>
                <w:lang w:val="en-US"/>
              </w:rPr>
              <w:t>Substance misuse</w:t>
            </w:r>
          </w:p>
        </w:tc>
        <w:tc>
          <w:tcPr>
            <w:tcW w:w="5074" w:type="dxa"/>
            <w:vAlign w:val="center"/>
          </w:tcPr>
          <w:p w14:paraId="06A7CCD7" w14:textId="77777777" w:rsidR="00296244" w:rsidRPr="0085641D" w:rsidRDefault="00296244" w:rsidP="00721240">
            <w:pPr>
              <w:pStyle w:val="ListParagraph"/>
              <w:numPr>
                <w:ilvl w:val="0"/>
                <w:numId w:val="16"/>
              </w:numPr>
              <w:rPr>
                <w:rFonts w:cstheme="minorHAnsi"/>
                <w:i/>
                <w:sz w:val="24"/>
                <w:szCs w:val="24"/>
                <w:lang w:val="en-US"/>
              </w:rPr>
            </w:pPr>
            <w:r w:rsidRPr="0085641D">
              <w:rPr>
                <w:rFonts w:cstheme="minorHAnsi"/>
                <w:sz w:val="24"/>
                <w:szCs w:val="24"/>
                <w:lang w:val="en-US"/>
              </w:rPr>
              <w:t xml:space="preserve">Year 8 Term 1 Lesson 2 </w:t>
            </w:r>
            <w:r w:rsidRPr="0085641D">
              <w:rPr>
                <w:rFonts w:cstheme="minorHAnsi"/>
                <w:i/>
                <w:sz w:val="24"/>
                <w:szCs w:val="24"/>
                <w:lang w:val="en-US"/>
              </w:rPr>
              <w:t>(Tobacco and nicotine)</w:t>
            </w:r>
          </w:p>
          <w:p w14:paraId="5217717A" w14:textId="77777777" w:rsidR="00296244" w:rsidRPr="0085641D" w:rsidRDefault="00296244" w:rsidP="00721240">
            <w:pPr>
              <w:pStyle w:val="ListParagraph"/>
              <w:numPr>
                <w:ilvl w:val="0"/>
                <w:numId w:val="16"/>
              </w:numPr>
              <w:rPr>
                <w:rFonts w:cstheme="minorHAnsi"/>
                <w:i/>
                <w:sz w:val="24"/>
                <w:szCs w:val="24"/>
                <w:lang w:val="en-US"/>
              </w:rPr>
            </w:pPr>
            <w:r w:rsidRPr="0085641D">
              <w:rPr>
                <w:rFonts w:cstheme="minorHAnsi"/>
                <w:sz w:val="24"/>
                <w:szCs w:val="24"/>
                <w:lang w:val="en-US"/>
              </w:rPr>
              <w:t xml:space="preserve">Year 8 Term 1 Lesson 3 </w:t>
            </w:r>
            <w:r w:rsidRPr="0085641D">
              <w:rPr>
                <w:rFonts w:cstheme="minorHAnsi"/>
                <w:i/>
                <w:sz w:val="24"/>
                <w:szCs w:val="24"/>
                <w:lang w:val="en-US"/>
              </w:rPr>
              <w:t>(Alcohol)</w:t>
            </w:r>
          </w:p>
          <w:p w14:paraId="5CD46457" w14:textId="77777777" w:rsidR="00296244" w:rsidRPr="0085641D" w:rsidRDefault="00296244" w:rsidP="00721240">
            <w:pPr>
              <w:pStyle w:val="ListParagraph"/>
              <w:numPr>
                <w:ilvl w:val="0"/>
                <w:numId w:val="16"/>
              </w:numPr>
              <w:rPr>
                <w:rFonts w:cstheme="minorHAnsi"/>
                <w:i/>
                <w:sz w:val="24"/>
                <w:szCs w:val="24"/>
                <w:lang w:val="en-US"/>
              </w:rPr>
            </w:pPr>
            <w:r w:rsidRPr="0085641D">
              <w:rPr>
                <w:rFonts w:cstheme="minorHAnsi"/>
                <w:sz w:val="24"/>
                <w:szCs w:val="24"/>
                <w:lang w:val="en-US"/>
              </w:rPr>
              <w:t xml:space="preserve">Year 8 Term 1 Lesson 4 </w:t>
            </w:r>
            <w:r w:rsidRPr="0085641D">
              <w:rPr>
                <w:rFonts w:cstheme="minorHAnsi"/>
                <w:i/>
                <w:sz w:val="24"/>
                <w:szCs w:val="24"/>
                <w:lang w:val="en-US"/>
              </w:rPr>
              <w:t>(Drugs)</w:t>
            </w:r>
          </w:p>
        </w:tc>
      </w:tr>
      <w:tr w:rsidR="001C6E36" w:rsidRPr="0085641D" w14:paraId="57806EAD" w14:textId="77777777" w:rsidTr="009805C9">
        <w:tc>
          <w:tcPr>
            <w:tcW w:w="5382" w:type="dxa"/>
            <w:vAlign w:val="center"/>
          </w:tcPr>
          <w:p w14:paraId="0C14BEE2" w14:textId="77777777" w:rsidR="001C6E36" w:rsidRPr="0085641D" w:rsidRDefault="001C6E36" w:rsidP="00A03E6A">
            <w:pPr>
              <w:rPr>
                <w:rFonts w:cstheme="minorHAnsi"/>
                <w:sz w:val="24"/>
                <w:szCs w:val="24"/>
                <w:lang w:val="en-US"/>
              </w:rPr>
            </w:pPr>
            <w:r w:rsidRPr="0085641D">
              <w:rPr>
                <w:rFonts w:cstheme="minorHAnsi"/>
                <w:sz w:val="24"/>
                <w:szCs w:val="24"/>
                <w:lang w:val="en-US"/>
              </w:rPr>
              <w:t>Violence and exploitation by gangs</w:t>
            </w:r>
          </w:p>
        </w:tc>
        <w:tc>
          <w:tcPr>
            <w:tcW w:w="5074" w:type="dxa"/>
            <w:vAlign w:val="center"/>
          </w:tcPr>
          <w:p w14:paraId="54C529ED" w14:textId="77777777" w:rsidR="001C6E36" w:rsidRPr="0085641D" w:rsidRDefault="001C6E36" w:rsidP="00FD7879">
            <w:pPr>
              <w:pStyle w:val="ListParagraph"/>
              <w:ind w:left="360"/>
              <w:rPr>
                <w:rFonts w:cstheme="minorHAnsi"/>
                <w:sz w:val="24"/>
                <w:szCs w:val="24"/>
                <w:lang w:val="en-US"/>
              </w:rPr>
            </w:pPr>
          </w:p>
        </w:tc>
      </w:tr>
      <w:tr w:rsidR="001C6E36" w:rsidRPr="0085641D" w14:paraId="550BEBA2" w14:textId="77777777" w:rsidTr="009805C9">
        <w:tc>
          <w:tcPr>
            <w:tcW w:w="5382" w:type="dxa"/>
            <w:vAlign w:val="center"/>
          </w:tcPr>
          <w:p w14:paraId="3987A480" w14:textId="77777777" w:rsidR="001C6E36" w:rsidRPr="0085641D" w:rsidRDefault="001C6E36" w:rsidP="00A03E6A">
            <w:pPr>
              <w:rPr>
                <w:rFonts w:cstheme="minorHAnsi"/>
                <w:sz w:val="24"/>
                <w:szCs w:val="24"/>
                <w:lang w:val="en-US"/>
              </w:rPr>
            </w:pPr>
            <w:r w:rsidRPr="0085641D">
              <w:rPr>
                <w:rFonts w:cstheme="minorHAnsi"/>
                <w:sz w:val="24"/>
                <w:szCs w:val="24"/>
                <w:lang w:val="en-US"/>
              </w:rPr>
              <w:t>Extremism and radicalisation</w:t>
            </w:r>
          </w:p>
        </w:tc>
        <w:tc>
          <w:tcPr>
            <w:tcW w:w="5074" w:type="dxa"/>
            <w:vAlign w:val="center"/>
          </w:tcPr>
          <w:p w14:paraId="1C0157D6" w14:textId="77758303" w:rsidR="00313550" w:rsidRPr="00313550" w:rsidRDefault="00313550" w:rsidP="009805C9">
            <w:pPr>
              <w:pStyle w:val="ListParagraph"/>
              <w:numPr>
                <w:ilvl w:val="0"/>
                <w:numId w:val="24"/>
              </w:numPr>
              <w:rPr>
                <w:sz w:val="24"/>
                <w:szCs w:val="24"/>
                <w:lang w:val="en-US"/>
              </w:rPr>
            </w:pPr>
            <w:r w:rsidRPr="009805C9">
              <w:rPr>
                <w:sz w:val="24"/>
                <w:szCs w:val="24"/>
                <w:lang w:val="en-US"/>
              </w:rPr>
              <w:t xml:space="preserve">Year 10 Term 5 Lesson </w:t>
            </w:r>
            <w:r w:rsidR="6E62B467" w:rsidRPr="009805C9">
              <w:rPr>
                <w:sz w:val="24"/>
                <w:szCs w:val="24"/>
                <w:lang w:val="en-US"/>
              </w:rPr>
              <w:t>2</w:t>
            </w:r>
            <w:r w:rsidRPr="009805C9">
              <w:rPr>
                <w:sz w:val="24"/>
                <w:szCs w:val="24"/>
                <w:lang w:val="en-US"/>
              </w:rPr>
              <w:t xml:space="preserve"> </w:t>
            </w:r>
            <w:r w:rsidRPr="009805C9">
              <w:rPr>
                <w:i/>
                <w:iCs/>
                <w:sz w:val="24"/>
                <w:szCs w:val="24"/>
                <w:lang w:val="en-US"/>
              </w:rPr>
              <w:t>(Extremism and radicalisation)</w:t>
            </w:r>
          </w:p>
        </w:tc>
      </w:tr>
      <w:tr w:rsidR="001C6E36" w:rsidRPr="0085641D" w14:paraId="555731A7" w14:textId="77777777" w:rsidTr="009805C9">
        <w:tc>
          <w:tcPr>
            <w:tcW w:w="5382" w:type="dxa"/>
            <w:vAlign w:val="center"/>
          </w:tcPr>
          <w:p w14:paraId="410C4294" w14:textId="4814EEA7" w:rsidR="001C6E36" w:rsidRPr="0085641D" w:rsidRDefault="001C6E36" w:rsidP="15BA19FF">
            <w:pPr>
              <w:rPr>
                <w:sz w:val="24"/>
                <w:szCs w:val="24"/>
                <w:lang w:val="en-US"/>
              </w:rPr>
            </w:pPr>
            <w:r w:rsidRPr="15BA19FF">
              <w:rPr>
                <w:sz w:val="24"/>
                <w:szCs w:val="24"/>
                <w:lang w:val="en-US"/>
              </w:rPr>
              <w:t xml:space="preserve">Criminal exploitation </w:t>
            </w:r>
            <w:r w:rsidR="00A03E6A" w:rsidRPr="15BA19FF">
              <w:rPr>
                <w:color w:val="0B0C0C"/>
                <w:sz w:val="24"/>
                <w:szCs w:val="24"/>
                <w:shd w:val="clear" w:color="auto" w:fill="FFFFFF"/>
              </w:rPr>
              <w:t>(</w:t>
            </w:r>
            <w:r w:rsidR="59FCEDD8" w:rsidRPr="15BA19FF">
              <w:rPr>
                <w:color w:val="0B0C0C"/>
                <w:sz w:val="24"/>
                <w:szCs w:val="24"/>
                <w:shd w:val="clear" w:color="auto" w:fill="FFFFFF"/>
              </w:rPr>
              <w:t>For</w:t>
            </w:r>
            <w:r w:rsidR="00A03E6A" w:rsidRPr="15BA19FF">
              <w:rPr>
                <w:color w:val="0B0C0C"/>
                <w:sz w:val="24"/>
                <w:szCs w:val="24"/>
                <w:shd w:val="clear" w:color="auto" w:fill="FFFFFF"/>
              </w:rPr>
              <w:t xml:space="preserve"> example, through gang </w:t>
            </w:r>
            <w:r w:rsidRPr="15BA19FF">
              <w:rPr>
                <w:color w:val="0B0C0C"/>
                <w:sz w:val="24"/>
                <w:szCs w:val="24"/>
                <w:shd w:val="clear" w:color="auto" w:fill="FFFFFF"/>
              </w:rPr>
              <w:t>involvement or ‘county lines’ drugs operations)</w:t>
            </w:r>
          </w:p>
        </w:tc>
        <w:tc>
          <w:tcPr>
            <w:tcW w:w="5074" w:type="dxa"/>
            <w:vAlign w:val="center"/>
          </w:tcPr>
          <w:p w14:paraId="156F9519" w14:textId="77777777" w:rsidR="001C6E36" w:rsidRPr="0085641D" w:rsidRDefault="00911C1E" w:rsidP="00721240">
            <w:pPr>
              <w:pStyle w:val="ListParagraph"/>
              <w:numPr>
                <w:ilvl w:val="0"/>
                <w:numId w:val="16"/>
              </w:numPr>
              <w:rPr>
                <w:rFonts w:cstheme="minorHAnsi"/>
                <w:i/>
                <w:sz w:val="24"/>
                <w:szCs w:val="24"/>
                <w:lang w:val="en-US"/>
              </w:rPr>
            </w:pPr>
            <w:r w:rsidRPr="0085641D">
              <w:rPr>
                <w:rFonts w:cstheme="minorHAnsi"/>
                <w:sz w:val="24"/>
                <w:szCs w:val="24"/>
                <w:lang w:val="en-US"/>
              </w:rPr>
              <w:t xml:space="preserve">Year 9 Term 1 Lesson 4 </w:t>
            </w:r>
            <w:r w:rsidRPr="0085641D">
              <w:rPr>
                <w:rFonts w:cstheme="minorHAnsi"/>
                <w:i/>
                <w:sz w:val="24"/>
                <w:szCs w:val="24"/>
                <w:lang w:val="en-US"/>
              </w:rPr>
              <w:t>(Knives)</w:t>
            </w:r>
          </w:p>
        </w:tc>
      </w:tr>
      <w:tr w:rsidR="001C6E36" w:rsidRPr="0085641D" w14:paraId="6DADFE8F" w14:textId="77777777" w:rsidTr="009805C9">
        <w:tc>
          <w:tcPr>
            <w:tcW w:w="5382" w:type="dxa"/>
            <w:vAlign w:val="center"/>
          </w:tcPr>
          <w:p w14:paraId="2C18BFDC" w14:textId="77777777" w:rsidR="001C6E36" w:rsidRPr="0085641D" w:rsidRDefault="001C6E36" w:rsidP="00A03E6A">
            <w:pPr>
              <w:rPr>
                <w:rFonts w:cstheme="minorHAnsi"/>
                <w:sz w:val="24"/>
                <w:szCs w:val="24"/>
                <w:lang w:val="en-US"/>
              </w:rPr>
            </w:pPr>
            <w:r w:rsidRPr="0085641D">
              <w:rPr>
                <w:rFonts w:cstheme="minorHAnsi"/>
                <w:sz w:val="24"/>
                <w:szCs w:val="24"/>
                <w:lang w:val="en-US"/>
              </w:rPr>
              <w:t>Hate crime</w:t>
            </w:r>
          </w:p>
        </w:tc>
        <w:tc>
          <w:tcPr>
            <w:tcW w:w="5074" w:type="dxa"/>
            <w:vAlign w:val="center"/>
          </w:tcPr>
          <w:p w14:paraId="3691E7B2" w14:textId="77777777" w:rsidR="001C6E36" w:rsidRPr="0085641D" w:rsidRDefault="001C6E36" w:rsidP="00FD7879">
            <w:pPr>
              <w:pStyle w:val="ListParagraph"/>
              <w:ind w:left="360"/>
              <w:rPr>
                <w:rFonts w:cstheme="minorHAnsi"/>
                <w:sz w:val="24"/>
                <w:szCs w:val="24"/>
                <w:lang w:val="en-US"/>
              </w:rPr>
            </w:pPr>
          </w:p>
        </w:tc>
      </w:tr>
      <w:tr w:rsidR="001C6E36" w:rsidRPr="0085641D" w14:paraId="632B2235" w14:textId="77777777" w:rsidTr="009805C9">
        <w:tc>
          <w:tcPr>
            <w:tcW w:w="5382" w:type="dxa"/>
            <w:vAlign w:val="center"/>
          </w:tcPr>
          <w:p w14:paraId="27C93D95" w14:textId="77777777" w:rsidR="001C6E36" w:rsidRPr="0085641D" w:rsidRDefault="001C6E36" w:rsidP="00A03E6A">
            <w:pPr>
              <w:rPr>
                <w:rFonts w:cstheme="minorHAnsi"/>
                <w:sz w:val="24"/>
                <w:szCs w:val="24"/>
                <w:lang w:val="en-US"/>
              </w:rPr>
            </w:pPr>
            <w:r w:rsidRPr="0085641D">
              <w:rPr>
                <w:rFonts w:cstheme="minorHAnsi"/>
                <w:sz w:val="24"/>
                <w:szCs w:val="24"/>
                <w:lang w:val="en-US"/>
              </w:rPr>
              <w:t>Female genital mutilation (FGM)</w:t>
            </w:r>
          </w:p>
        </w:tc>
        <w:tc>
          <w:tcPr>
            <w:tcW w:w="5074" w:type="dxa"/>
            <w:vAlign w:val="center"/>
          </w:tcPr>
          <w:p w14:paraId="526770CE" w14:textId="24409361" w:rsidR="001C6E36" w:rsidRPr="00313550" w:rsidRDefault="00313550" w:rsidP="00721240">
            <w:pPr>
              <w:pStyle w:val="ListParagraph"/>
              <w:numPr>
                <w:ilvl w:val="0"/>
                <w:numId w:val="16"/>
              </w:numPr>
              <w:rPr>
                <w:rFonts w:cstheme="minorHAnsi"/>
                <w:sz w:val="24"/>
                <w:szCs w:val="24"/>
                <w:lang w:val="en-US"/>
              </w:rPr>
            </w:pPr>
            <w:r>
              <w:rPr>
                <w:rFonts w:cstheme="minorHAnsi"/>
                <w:sz w:val="24"/>
                <w:szCs w:val="24"/>
                <w:lang w:val="en-US"/>
              </w:rPr>
              <w:t xml:space="preserve">Year 7 Term 5 Lesson 4 </w:t>
            </w:r>
            <w:r>
              <w:rPr>
                <w:rFonts w:cstheme="minorHAnsi"/>
                <w:i/>
                <w:sz w:val="24"/>
                <w:szCs w:val="24"/>
                <w:lang w:val="en-US"/>
              </w:rPr>
              <w:t>(FGM)</w:t>
            </w:r>
          </w:p>
        </w:tc>
      </w:tr>
    </w:tbl>
    <w:p w14:paraId="7CBEED82" w14:textId="72D7B3CF" w:rsidR="001C6E36" w:rsidRDefault="001C6E36">
      <w:pPr>
        <w:rPr>
          <w:rFonts w:cstheme="minorHAnsi"/>
          <w:sz w:val="24"/>
          <w:szCs w:val="24"/>
          <w:lang w:val="en-US"/>
        </w:rPr>
      </w:pPr>
    </w:p>
    <w:p w14:paraId="581A11CC" w14:textId="77777777" w:rsidR="007D4C1A" w:rsidRPr="0085641D" w:rsidRDefault="007D4C1A">
      <w:pPr>
        <w:rPr>
          <w:rFonts w:cstheme="minorHAnsi"/>
          <w:sz w:val="24"/>
          <w:szCs w:val="24"/>
          <w:lang w:val="en-US"/>
        </w:rPr>
      </w:pPr>
      <w:bookmarkStart w:id="0" w:name="_GoBack"/>
      <w:bookmarkEnd w:id="0"/>
    </w:p>
    <w:p w14:paraId="2DF24033" w14:textId="77777777" w:rsidR="00503E64" w:rsidRPr="0085641D" w:rsidRDefault="00503E64">
      <w:pPr>
        <w:rPr>
          <w:rFonts w:cstheme="minorHAnsi"/>
          <w:b/>
          <w:sz w:val="24"/>
          <w:szCs w:val="24"/>
          <w:u w:val="single"/>
          <w:lang w:val="en-US"/>
        </w:rPr>
      </w:pPr>
      <w:r w:rsidRPr="0085641D">
        <w:rPr>
          <w:rFonts w:cstheme="minorHAnsi"/>
          <w:b/>
          <w:sz w:val="24"/>
          <w:szCs w:val="24"/>
          <w:u w:val="single"/>
          <w:lang w:val="en-US"/>
        </w:rPr>
        <w:lastRenderedPageBreak/>
        <w:t>Resources accessed in the production of lesson materials and planning:</w:t>
      </w:r>
    </w:p>
    <w:p w14:paraId="77B8732A" w14:textId="77777777" w:rsidR="00503E64" w:rsidRPr="0085641D" w:rsidRDefault="00503E64" w:rsidP="00721240">
      <w:pPr>
        <w:pStyle w:val="ListParagraph"/>
        <w:numPr>
          <w:ilvl w:val="0"/>
          <w:numId w:val="16"/>
        </w:numPr>
        <w:rPr>
          <w:rFonts w:cstheme="minorHAnsi"/>
          <w:i/>
          <w:sz w:val="24"/>
          <w:szCs w:val="24"/>
          <w:lang w:val="en-US"/>
        </w:rPr>
      </w:pPr>
      <w:r w:rsidRPr="0085641D">
        <w:rPr>
          <w:rFonts w:cstheme="minorHAnsi"/>
          <w:sz w:val="24"/>
          <w:szCs w:val="24"/>
          <w:lang w:val="en-US"/>
        </w:rPr>
        <w:t xml:space="preserve">PSHE Association: </w:t>
      </w:r>
      <w:r w:rsidRPr="0085641D">
        <w:rPr>
          <w:rFonts w:cstheme="minorHAnsi"/>
          <w:i/>
          <w:sz w:val="24"/>
          <w:szCs w:val="24"/>
          <w:lang w:val="en-US"/>
        </w:rPr>
        <w:t>Thematic model</w:t>
      </w:r>
    </w:p>
    <w:p w14:paraId="74A05A8C" w14:textId="77777777" w:rsidR="00503E64" w:rsidRPr="0085641D" w:rsidRDefault="00503E64" w:rsidP="00721240">
      <w:pPr>
        <w:pStyle w:val="ListParagraph"/>
        <w:numPr>
          <w:ilvl w:val="0"/>
          <w:numId w:val="16"/>
        </w:numPr>
        <w:rPr>
          <w:rFonts w:cstheme="minorHAnsi"/>
          <w:sz w:val="24"/>
          <w:szCs w:val="24"/>
          <w:lang w:val="en-US"/>
        </w:rPr>
      </w:pPr>
      <w:r w:rsidRPr="0085641D">
        <w:rPr>
          <w:rFonts w:cstheme="minorHAnsi"/>
          <w:sz w:val="24"/>
          <w:szCs w:val="24"/>
          <w:lang w:val="en-US"/>
        </w:rPr>
        <w:t xml:space="preserve">Goodness and mercy - </w:t>
      </w:r>
      <w:hyperlink r:id="rId12" w:history="1">
        <w:r w:rsidRPr="0085641D">
          <w:rPr>
            <w:rStyle w:val="Hyperlink"/>
            <w:rFonts w:cstheme="minorHAnsi"/>
            <w:sz w:val="24"/>
            <w:szCs w:val="24"/>
            <w:lang w:val="en-US"/>
          </w:rPr>
          <w:t>https://goodnessandmercy.co.uk/</w:t>
        </w:r>
      </w:hyperlink>
      <w:r w:rsidRPr="0085641D">
        <w:rPr>
          <w:rFonts w:cstheme="minorHAnsi"/>
          <w:sz w:val="24"/>
          <w:szCs w:val="24"/>
          <w:lang w:val="en-US"/>
        </w:rPr>
        <w:t xml:space="preserve"> </w:t>
      </w:r>
    </w:p>
    <w:p w14:paraId="4FCF5651" w14:textId="77777777" w:rsidR="00503E64" w:rsidRPr="0085641D" w:rsidRDefault="00503E64" w:rsidP="00721240">
      <w:pPr>
        <w:pStyle w:val="ListParagraph"/>
        <w:numPr>
          <w:ilvl w:val="0"/>
          <w:numId w:val="16"/>
        </w:numPr>
        <w:rPr>
          <w:rFonts w:cstheme="minorHAnsi"/>
          <w:i/>
          <w:sz w:val="24"/>
          <w:szCs w:val="24"/>
          <w:lang w:val="en-US"/>
        </w:rPr>
      </w:pPr>
      <w:r w:rsidRPr="0085641D">
        <w:rPr>
          <w:rFonts w:cstheme="minorHAnsi"/>
          <w:i/>
          <w:sz w:val="24"/>
          <w:szCs w:val="24"/>
          <w:lang w:val="en-US"/>
        </w:rPr>
        <w:t>Living in Love and Faith</w:t>
      </w:r>
    </w:p>
    <w:p w14:paraId="6CB3614D" w14:textId="77777777" w:rsidR="00503E64" w:rsidRPr="0085641D" w:rsidRDefault="00503E64" w:rsidP="00721240">
      <w:pPr>
        <w:pStyle w:val="ListParagraph"/>
        <w:numPr>
          <w:ilvl w:val="0"/>
          <w:numId w:val="16"/>
        </w:numPr>
        <w:rPr>
          <w:rFonts w:cstheme="minorHAnsi"/>
          <w:sz w:val="24"/>
          <w:szCs w:val="24"/>
          <w:lang w:val="en-US"/>
        </w:rPr>
      </w:pPr>
      <w:r w:rsidRPr="0085641D">
        <w:rPr>
          <w:rFonts w:cstheme="minorHAnsi"/>
          <w:sz w:val="24"/>
          <w:szCs w:val="24"/>
          <w:lang w:val="en-US"/>
        </w:rPr>
        <w:t>Barclays LifeSkills</w:t>
      </w:r>
    </w:p>
    <w:p w14:paraId="405C0E26" w14:textId="77777777" w:rsidR="00503E64" w:rsidRPr="0085641D" w:rsidRDefault="00503E64" w:rsidP="00721240">
      <w:pPr>
        <w:pStyle w:val="ListParagraph"/>
        <w:numPr>
          <w:ilvl w:val="0"/>
          <w:numId w:val="16"/>
        </w:numPr>
        <w:rPr>
          <w:rFonts w:cstheme="minorHAnsi"/>
          <w:sz w:val="24"/>
          <w:szCs w:val="24"/>
          <w:lang w:val="en-US"/>
        </w:rPr>
      </w:pPr>
      <w:r w:rsidRPr="0085641D">
        <w:rPr>
          <w:rFonts w:cstheme="minorHAnsi"/>
          <w:sz w:val="24"/>
          <w:szCs w:val="24"/>
          <w:lang w:val="en-US"/>
        </w:rPr>
        <w:t>Anti-Bullying Alliance</w:t>
      </w:r>
    </w:p>
    <w:p w14:paraId="39C93F39" w14:textId="77777777" w:rsidR="00503E64" w:rsidRPr="0085641D" w:rsidRDefault="00503E64" w:rsidP="00721240">
      <w:pPr>
        <w:pStyle w:val="ListParagraph"/>
        <w:numPr>
          <w:ilvl w:val="0"/>
          <w:numId w:val="16"/>
        </w:numPr>
        <w:rPr>
          <w:rFonts w:cstheme="minorHAnsi"/>
          <w:sz w:val="24"/>
          <w:szCs w:val="24"/>
          <w:lang w:val="en-US"/>
        </w:rPr>
      </w:pPr>
      <w:r w:rsidRPr="0085641D">
        <w:rPr>
          <w:rFonts w:cstheme="minorHAnsi"/>
          <w:sz w:val="24"/>
          <w:szCs w:val="24"/>
          <w:lang w:val="en-US"/>
        </w:rPr>
        <w:t>NSPCC Learning</w:t>
      </w:r>
    </w:p>
    <w:p w14:paraId="03486D01" w14:textId="77777777" w:rsidR="00503E64" w:rsidRPr="0085641D" w:rsidRDefault="00503E64" w:rsidP="00721240">
      <w:pPr>
        <w:pStyle w:val="ListParagraph"/>
        <w:numPr>
          <w:ilvl w:val="0"/>
          <w:numId w:val="16"/>
        </w:numPr>
        <w:rPr>
          <w:rFonts w:cstheme="minorHAnsi"/>
          <w:sz w:val="24"/>
          <w:szCs w:val="24"/>
          <w:lang w:val="en-US"/>
        </w:rPr>
      </w:pPr>
      <w:r w:rsidRPr="0085641D">
        <w:rPr>
          <w:rFonts w:cstheme="minorHAnsi"/>
          <w:sz w:val="24"/>
          <w:szCs w:val="24"/>
          <w:lang w:val="en-US"/>
        </w:rPr>
        <w:t>Childline</w:t>
      </w:r>
    </w:p>
    <w:p w14:paraId="274F9723" w14:textId="77777777" w:rsidR="00503E64" w:rsidRPr="0085641D" w:rsidRDefault="00503E64" w:rsidP="00721240">
      <w:pPr>
        <w:pStyle w:val="ListParagraph"/>
        <w:numPr>
          <w:ilvl w:val="0"/>
          <w:numId w:val="16"/>
        </w:numPr>
        <w:rPr>
          <w:rFonts w:cstheme="minorHAnsi"/>
          <w:sz w:val="24"/>
          <w:szCs w:val="24"/>
          <w:lang w:val="en-US"/>
        </w:rPr>
      </w:pPr>
      <w:r w:rsidRPr="0085641D">
        <w:rPr>
          <w:rFonts w:cstheme="minorHAnsi"/>
          <w:sz w:val="24"/>
          <w:szCs w:val="24"/>
          <w:lang w:val="en-US"/>
        </w:rPr>
        <w:t>BBC.co.uk/teach</w:t>
      </w:r>
    </w:p>
    <w:p w14:paraId="7660A68B" w14:textId="77777777" w:rsidR="00714619" w:rsidRPr="0085641D" w:rsidRDefault="00714619" w:rsidP="00721240">
      <w:pPr>
        <w:pStyle w:val="ListParagraph"/>
        <w:numPr>
          <w:ilvl w:val="0"/>
          <w:numId w:val="16"/>
        </w:numPr>
        <w:rPr>
          <w:rFonts w:cstheme="minorHAnsi"/>
          <w:sz w:val="24"/>
          <w:szCs w:val="24"/>
          <w:lang w:val="en-US"/>
        </w:rPr>
      </w:pPr>
      <w:r w:rsidRPr="0085641D">
        <w:rPr>
          <w:rFonts w:cstheme="minorHAnsi"/>
          <w:sz w:val="24"/>
          <w:szCs w:val="24"/>
          <w:lang w:val="en-US"/>
        </w:rPr>
        <w:t>The Diana Award</w:t>
      </w:r>
    </w:p>
    <w:p w14:paraId="59968D9D" w14:textId="77777777" w:rsidR="00714619" w:rsidRPr="0085641D" w:rsidRDefault="00714619" w:rsidP="00721240">
      <w:pPr>
        <w:pStyle w:val="ListParagraph"/>
        <w:numPr>
          <w:ilvl w:val="0"/>
          <w:numId w:val="16"/>
        </w:numPr>
        <w:rPr>
          <w:rFonts w:cstheme="minorHAnsi"/>
          <w:sz w:val="24"/>
          <w:szCs w:val="24"/>
          <w:lang w:val="en-US"/>
        </w:rPr>
      </w:pPr>
      <w:r w:rsidRPr="0085641D">
        <w:rPr>
          <w:rFonts w:cstheme="minorHAnsi"/>
          <w:sz w:val="24"/>
          <w:szCs w:val="24"/>
          <w:lang w:val="en-US"/>
        </w:rPr>
        <w:t>NHS</w:t>
      </w:r>
    </w:p>
    <w:sectPr w:rsidR="00714619" w:rsidRPr="0085641D" w:rsidSect="000A08A8">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CAA78" w14:textId="77777777" w:rsidR="008662C9" w:rsidRDefault="008662C9" w:rsidP="00AB059E">
      <w:pPr>
        <w:spacing w:after="0" w:line="240" w:lineRule="auto"/>
      </w:pPr>
      <w:r>
        <w:separator/>
      </w:r>
    </w:p>
  </w:endnote>
  <w:endnote w:type="continuationSeparator" w:id="0">
    <w:p w14:paraId="7EECE205" w14:textId="77777777" w:rsidR="008662C9" w:rsidRDefault="008662C9" w:rsidP="00AB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A5EBE" w14:textId="77777777" w:rsidR="00AB059E" w:rsidRPr="00AB059E" w:rsidRDefault="00DD1DA7">
    <w:pPr>
      <w:pStyle w:val="Footer"/>
      <w:rPr>
        <w:lang w:val="en-US"/>
      </w:rPr>
    </w:pPr>
    <w:r>
      <w:rPr>
        <w:lang w:val="en-US"/>
      </w:rPr>
      <w:t>February ‘</w:t>
    </w:r>
    <w:r w:rsidR="00AB059E">
      <w:rPr>
        <w:lang w:val="en-US"/>
      </w:rPr>
      <w:t>23 S. Gallagher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60C35" w14:textId="77777777" w:rsidR="008662C9" w:rsidRDefault="008662C9" w:rsidP="00AB059E">
      <w:pPr>
        <w:spacing w:after="0" w:line="240" w:lineRule="auto"/>
      </w:pPr>
      <w:r>
        <w:separator/>
      </w:r>
    </w:p>
  </w:footnote>
  <w:footnote w:type="continuationSeparator" w:id="0">
    <w:p w14:paraId="13387375" w14:textId="77777777" w:rsidR="008662C9" w:rsidRDefault="008662C9" w:rsidP="00AB0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42B"/>
    <w:multiLevelType w:val="hybridMultilevel"/>
    <w:tmpl w:val="F06CF84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2C666"/>
    <w:multiLevelType w:val="hybridMultilevel"/>
    <w:tmpl w:val="CCE404F8"/>
    <w:lvl w:ilvl="0" w:tplc="01488118">
      <w:start w:val="1"/>
      <w:numFmt w:val="bullet"/>
      <w:lvlText w:val=""/>
      <w:lvlJc w:val="left"/>
      <w:pPr>
        <w:ind w:left="360" w:hanging="360"/>
      </w:pPr>
      <w:rPr>
        <w:rFonts w:ascii="Wingdings" w:hAnsi="Wingdings" w:hint="default"/>
      </w:rPr>
    </w:lvl>
    <w:lvl w:ilvl="1" w:tplc="EC1463CC">
      <w:start w:val="1"/>
      <w:numFmt w:val="bullet"/>
      <w:lvlText w:val="o"/>
      <w:lvlJc w:val="left"/>
      <w:pPr>
        <w:ind w:left="1080" w:hanging="360"/>
      </w:pPr>
      <w:rPr>
        <w:rFonts w:ascii="Courier New" w:hAnsi="Courier New" w:hint="default"/>
      </w:rPr>
    </w:lvl>
    <w:lvl w:ilvl="2" w:tplc="EF5C1F62">
      <w:start w:val="1"/>
      <w:numFmt w:val="bullet"/>
      <w:lvlText w:val=""/>
      <w:lvlJc w:val="left"/>
      <w:pPr>
        <w:ind w:left="1800" w:hanging="360"/>
      </w:pPr>
      <w:rPr>
        <w:rFonts w:ascii="Wingdings" w:hAnsi="Wingdings" w:hint="default"/>
      </w:rPr>
    </w:lvl>
    <w:lvl w:ilvl="3" w:tplc="54CA44E4">
      <w:start w:val="1"/>
      <w:numFmt w:val="bullet"/>
      <w:lvlText w:val=""/>
      <w:lvlJc w:val="left"/>
      <w:pPr>
        <w:ind w:left="2520" w:hanging="360"/>
      </w:pPr>
      <w:rPr>
        <w:rFonts w:ascii="Symbol" w:hAnsi="Symbol" w:hint="default"/>
      </w:rPr>
    </w:lvl>
    <w:lvl w:ilvl="4" w:tplc="4F3ACEA4">
      <w:start w:val="1"/>
      <w:numFmt w:val="bullet"/>
      <w:lvlText w:val="o"/>
      <w:lvlJc w:val="left"/>
      <w:pPr>
        <w:ind w:left="3240" w:hanging="360"/>
      </w:pPr>
      <w:rPr>
        <w:rFonts w:ascii="Courier New" w:hAnsi="Courier New" w:hint="default"/>
      </w:rPr>
    </w:lvl>
    <w:lvl w:ilvl="5" w:tplc="03D434AC">
      <w:start w:val="1"/>
      <w:numFmt w:val="bullet"/>
      <w:lvlText w:val=""/>
      <w:lvlJc w:val="left"/>
      <w:pPr>
        <w:ind w:left="3960" w:hanging="360"/>
      </w:pPr>
      <w:rPr>
        <w:rFonts w:ascii="Wingdings" w:hAnsi="Wingdings" w:hint="default"/>
      </w:rPr>
    </w:lvl>
    <w:lvl w:ilvl="6" w:tplc="F7B6B50C">
      <w:start w:val="1"/>
      <w:numFmt w:val="bullet"/>
      <w:lvlText w:val=""/>
      <w:lvlJc w:val="left"/>
      <w:pPr>
        <w:ind w:left="4680" w:hanging="360"/>
      </w:pPr>
      <w:rPr>
        <w:rFonts w:ascii="Symbol" w:hAnsi="Symbol" w:hint="default"/>
      </w:rPr>
    </w:lvl>
    <w:lvl w:ilvl="7" w:tplc="44085D78">
      <w:start w:val="1"/>
      <w:numFmt w:val="bullet"/>
      <w:lvlText w:val="o"/>
      <w:lvlJc w:val="left"/>
      <w:pPr>
        <w:ind w:left="5400" w:hanging="360"/>
      </w:pPr>
      <w:rPr>
        <w:rFonts w:ascii="Courier New" w:hAnsi="Courier New" w:hint="default"/>
      </w:rPr>
    </w:lvl>
    <w:lvl w:ilvl="8" w:tplc="442CC6F0">
      <w:start w:val="1"/>
      <w:numFmt w:val="bullet"/>
      <w:lvlText w:val=""/>
      <w:lvlJc w:val="left"/>
      <w:pPr>
        <w:ind w:left="6120" w:hanging="360"/>
      </w:pPr>
      <w:rPr>
        <w:rFonts w:ascii="Wingdings" w:hAnsi="Wingdings" w:hint="default"/>
      </w:rPr>
    </w:lvl>
  </w:abstractNum>
  <w:abstractNum w:abstractNumId="2" w15:restartNumberingAfterBreak="0">
    <w:nsid w:val="10D617DB"/>
    <w:multiLevelType w:val="hybridMultilevel"/>
    <w:tmpl w:val="CF3E2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E72325"/>
    <w:multiLevelType w:val="hybridMultilevel"/>
    <w:tmpl w:val="E678153C"/>
    <w:lvl w:ilvl="0" w:tplc="8108B74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56F46"/>
    <w:multiLevelType w:val="hybridMultilevel"/>
    <w:tmpl w:val="6CB61E2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BA2141"/>
    <w:multiLevelType w:val="hybridMultilevel"/>
    <w:tmpl w:val="E41ECF2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16326D"/>
    <w:multiLevelType w:val="hybridMultilevel"/>
    <w:tmpl w:val="6024A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0171D5"/>
    <w:multiLevelType w:val="hybridMultilevel"/>
    <w:tmpl w:val="B4582DE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3B595E"/>
    <w:multiLevelType w:val="hybridMultilevel"/>
    <w:tmpl w:val="4468D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465CA5"/>
    <w:multiLevelType w:val="hybridMultilevel"/>
    <w:tmpl w:val="B55873F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361928"/>
    <w:multiLevelType w:val="hybridMultilevel"/>
    <w:tmpl w:val="AF76E22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F6BCC"/>
    <w:multiLevelType w:val="hybridMultilevel"/>
    <w:tmpl w:val="382AE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4519C1"/>
    <w:multiLevelType w:val="hybridMultilevel"/>
    <w:tmpl w:val="697C138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E3520C"/>
    <w:multiLevelType w:val="hybridMultilevel"/>
    <w:tmpl w:val="768E9E8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094EA9"/>
    <w:multiLevelType w:val="hybridMultilevel"/>
    <w:tmpl w:val="F0B4D33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1C0CE8"/>
    <w:multiLevelType w:val="hybridMultilevel"/>
    <w:tmpl w:val="95F436DC"/>
    <w:lvl w:ilvl="0" w:tplc="8108B74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D63F47"/>
    <w:multiLevelType w:val="hybridMultilevel"/>
    <w:tmpl w:val="6C02F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B734B2"/>
    <w:multiLevelType w:val="hybridMultilevel"/>
    <w:tmpl w:val="4D288C38"/>
    <w:lvl w:ilvl="0" w:tplc="8108B74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A81165"/>
    <w:multiLevelType w:val="hybridMultilevel"/>
    <w:tmpl w:val="224C2B78"/>
    <w:lvl w:ilvl="0" w:tplc="08090009">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FD07859"/>
    <w:multiLevelType w:val="hybridMultilevel"/>
    <w:tmpl w:val="466E59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1141445"/>
    <w:multiLevelType w:val="hybridMultilevel"/>
    <w:tmpl w:val="A07635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3C715F7"/>
    <w:multiLevelType w:val="hybridMultilevel"/>
    <w:tmpl w:val="F264B1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C9752C"/>
    <w:multiLevelType w:val="hybridMultilevel"/>
    <w:tmpl w:val="8B6ACBD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9B6FD9"/>
    <w:multiLevelType w:val="hybridMultilevel"/>
    <w:tmpl w:val="BF20DA94"/>
    <w:lvl w:ilvl="0" w:tplc="8108B74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DCA8"/>
    <w:multiLevelType w:val="hybridMultilevel"/>
    <w:tmpl w:val="C61EF8C4"/>
    <w:lvl w:ilvl="0" w:tplc="FA9E03E8">
      <w:start w:val="1"/>
      <w:numFmt w:val="bullet"/>
      <w:lvlText w:val=""/>
      <w:lvlJc w:val="left"/>
      <w:pPr>
        <w:ind w:left="360" w:hanging="360"/>
      </w:pPr>
      <w:rPr>
        <w:rFonts w:ascii="Wingdings" w:hAnsi="Wingdings" w:hint="default"/>
      </w:rPr>
    </w:lvl>
    <w:lvl w:ilvl="1" w:tplc="433849E6">
      <w:start w:val="1"/>
      <w:numFmt w:val="bullet"/>
      <w:lvlText w:val="o"/>
      <w:lvlJc w:val="left"/>
      <w:pPr>
        <w:ind w:left="1080" w:hanging="360"/>
      </w:pPr>
      <w:rPr>
        <w:rFonts w:ascii="Courier New" w:hAnsi="Courier New" w:hint="default"/>
      </w:rPr>
    </w:lvl>
    <w:lvl w:ilvl="2" w:tplc="6C1CCFB6">
      <w:start w:val="1"/>
      <w:numFmt w:val="bullet"/>
      <w:lvlText w:val=""/>
      <w:lvlJc w:val="left"/>
      <w:pPr>
        <w:ind w:left="1800" w:hanging="360"/>
      </w:pPr>
      <w:rPr>
        <w:rFonts w:ascii="Wingdings" w:hAnsi="Wingdings" w:hint="default"/>
      </w:rPr>
    </w:lvl>
    <w:lvl w:ilvl="3" w:tplc="12441EE4">
      <w:start w:val="1"/>
      <w:numFmt w:val="bullet"/>
      <w:lvlText w:val=""/>
      <w:lvlJc w:val="left"/>
      <w:pPr>
        <w:ind w:left="2520" w:hanging="360"/>
      </w:pPr>
      <w:rPr>
        <w:rFonts w:ascii="Symbol" w:hAnsi="Symbol" w:hint="default"/>
      </w:rPr>
    </w:lvl>
    <w:lvl w:ilvl="4" w:tplc="82F4565E">
      <w:start w:val="1"/>
      <w:numFmt w:val="bullet"/>
      <w:lvlText w:val="o"/>
      <w:lvlJc w:val="left"/>
      <w:pPr>
        <w:ind w:left="3240" w:hanging="360"/>
      </w:pPr>
      <w:rPr>
        <w:rFonts w:ascii="Courier New" w:hAnsi="Courier New" w:hint="default"/>
      </w:rPr>
    </w:lvl>
    <w:lvl w:ilvl="5" w:tplc="D62A9EFA">
      <w:start w:val="1"/>
      <w:numFmt w:val="bullet"/>
      <w:lvlText w:val=""/>
      <w:lvlJc w:val="left"/>
      <w:pPr>
        <w:ind w:left="3960" w:hanging="360"/>
      </w:pPr>
      <w:rPr>
        <w:rFonts w:ascii="Wingdings" w:hAnsi="Wingdings" w:hint="default"/>
      </w:rPr>
    </w:lvl>
    <w:lvl w:ilvl="6" w:tplc="53648F9A">
      <w:start w:val="1"/>
      <w:numFmt w:val="bullet"/>
      <w:lvlText w:val=""/>
      <w:lvlJc w:val="left"/>
      <w:pPr>
        <w:ind w:left="4680" w:hanging="360"/>
      </w:pPr>
      <w:rPr>
        <w:rFonts w:ascii="Symbol" w:hAnsi="Symbol" w:hint="default"/>
      </w:rPr>
    </w:lvl>
    <w:lvl w:ilvl="7" w:tplc="884A0138">
      <w:start w:val="1"/>
      <w:numFmt w:val="bullet"/>
      <w:lvlText w:val="o"/>
      <w:lvlJc w:val="left"/>
      <w:pPr>
        <w:ind w:left="5400" w:hanging="360"/>
      </w:pPr>
      <w:rPr>
        <w:rFonts w:ascii="Courier New" w:hAnsi="Courier New" w:hint="default"/>
      </w:rPr>
    </w:lvl>
    <w:lvl w:ilvl="8" w:tplc="FE1E4D80">
      <w:start w:val="1"/>
      <w:numFmt w:val="bullet"/>
      <w:lvlText w:val=""/>
      <w:lvlJc w:val="left"/>
      <w:pPr>
        <w:ind w:left="6120" w:hanging="360"/>
      </w:pPr>
      <w:rPr>
        <w:rFonts w:ascii="Wingdings" w:hAnsi="Wingdings" w:hint="default"/>
      </w:rPr>
    </w:lvl>
  </w:abstractNum>
  <w:abstractNum w:abstractNumId="25" w15:restartNumberingAfterBreak="0">
    <w:nsid w:val="760C0329"/>
    <w:multiLevelType w:val="hybridMultilevel"/>
    <w:tmpl w:val="8500B02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B01C10"/>
    <w:multiLevelType w:val="hybridMultilevel"/>
    <w:tmpl w:val="7D9EBE3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D70427"/>
    <w:multiLevelType w:val="hybridMultilevel"/>
    <w:tmpl w:val="71E85C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4"/>
  </w:num>
  <w:num w:numId="3">
    <w:abstractNumId w:val="21"/>
  </w:num>
  <w:num w:numId="4">
    <w:abstractNumId w:val="27"/>
  </w:num>
  <w:num w:numId="5">
    <w:abstractNumId w:val="11"/>
  </w:num>
  <w:num w:numId="6">
    <w:abstractNumId w:val="4"/>
  </w:num>
  <w:num w:numId="7">
    <w:abstractNumId w:val="26"/>
  </w:num>
  <w:num w:numId="8">
    <w:abstractNumId w:val="25"/>
  </w:num>
  <w:num w:numId="9">
    <w:abstractNumId w:val="12"/>
  </w:num>
  <w:num w:numId="10">
    <w:abstractNumId w:val="9"/>
  </w:num>
  <w:num w:numId="11">
    <w:abstractNumId w:val="13"/>
  </w:num>
  <w:num w:numId="12">
    <w:abstractNumId w:val="7"/>
  </w:num>
  <w:num w:numId="13">
    <w:abstractNumId w:val="22"/>
  </w:num>
  <w:num w:numId="14">
    <w:abstractNumId w:val="0"/>
  </w:num>
  <w:num w:numId="15">
    <w:abstractNumId w:val="14"/>
  </w:num>
  <w:num w:numId="16">
    <w:abstractNumId w:val="8"/>
  </w:num>
  <w:num w:numId="17">
    <w:abstractNumId w:val="19"/>
  </w:num>
  <w:num w:numId="18">
    <w:abstractNumId w:val="20"/>
  </w:num>
  <w:num w:numId="19">
    <w:abstractNumId w:val="5"/>
  </w:num>
  <w:num w:numId="20">
    <w:abstractNumId w:val="10"/>
  </w:num>
  <w:num w:numId="21">
    <w:abstractNumId w:val="18"/>
  </w:num>
  <w:num w:numId="22">
    <w:abstractNumId w:val="16"/>
  </w:num>
  <w:num w:numId="23">
    <w:abstractNumId w:val="6"/>
  </w:num>
  <w:num w:numId="24">
    <w:abstractNumId w:val="2"/>
  </w:num>
  <w:num w:numId="25">
    <w:abstractNumId w:val="17"/>
  </w:num>
  <w:num w:numId="26">
    <w:abstractNumId w:val="23"/>
  </w:num>
  <w:num w:numId="27">
    <w:abstractNumId w:val="3"/>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06"/>
    <w:rsid w:val="000A08A8"/>
    <w:rsid w:val="000A52B8"/>
    <w:rsid w:val="000D73E6"/>
    <w:rsid w:val="00137E8F"/>
    <w:rsid w:val="001C6E36"/>
    <w:rsid w:val="001E26C7"/>
    <w:rsid w:val="0022667E"/>
    <w:rsid w:val="00296244"/>
    <w:rsid w:val="002F107D"/>
    <w:rsid w:val="003027B3"/>
    <w:rsid w:val="00306816"/>
    <w:rsid w:val="00313550"/>
    <w:rsid w:val="003417A8"/>
    <w:rsid w:val="00403E22"/>
    <w:rsid w:val="004315A7"/>
    <w:rsid w:val="004D387D"/>
    <w:rsid w:val="00503E64"/>
    <w:rsid w:val="005148E6"/>
    <w:rsid w:val="00554555"/>
    <w:rsid w:val="00572405"/>
    <w:rsid w:val="00580382"/>
    <w:rsid w:val="005A0084"/>
    <w:rsid w:val="005F60AD"/>
    <w:rsid w:val="006D4EB0"/>
    <w:rsid w:val="00703F63"/>
    <w:rsid w:val="00714619"/>
    <w:rsid w:val="00721240"/>
    <w:rsid w:val="00721D6C"/>
    <w:rsid w:val="00731AA0"/>
    <w:rsid w:val="007A55B1"/>
    <w:rsid w:val="007D2E10"/>
    <w:rsid w:val="007D4C1A"/>
    <w:rsid w:val="007D5A30"/>
    <w:rsid w:val="0085641D"/>
    <w:rsid w:val="008662C9"/>
    <w:rsid w:val="00887FF4"/>
    <w:rsid w:val="00911C1E"/>
    <w:rsid w:val="00933E31"/>
    <w:rsid w:val="00972A58"/>
    <w:rsid w:val="009805C9"/>
    <w:rsid w:val="009F6DD0"/>
    <w:rsid w:val="00A03E6A"/>
    <w:rsid w:val="00A9793A"/>
    <w:rsid w:val="00AB059E"/>
    <w:rsid w:val="00AD783C"/>
    <w:rsid w:val="00BC67CB"/>
    <w:rsid w:val="00BC7402"/>
    <w:rsid w:val="00BE21C1"/>
    <w:rsid w:val="00C62849"/>
    <w:rsid w:val="00C97506"/>
    <w:rsid w:val="00CD3F29"/>
    <w:rsid w:val="00D61AF3"/>
    <w:rsid w:val="00D66FD2"/>
    <w:rsid w:val="00D84DDA"/>
    <w:rsid w:val="00DA493E"/>
    <w:rsid w:val="00DD1DA7"/>
    <w:rsid w:val="00EF4D7E"/>
    <w:rsid w:val="00F00E2B"/>
    <w:rsid w:val="00F37E8C"/>
    <w:rsid w:val="00F41A5F"/>
    <w:rsid w:val="00FD7879"/>
    <w:rsid w:val="11B3A273"/>
    <w:rsid w:val="15BA19FF"/>
    <w:rsid w:val="256301DC"/>
    <w:rsid w:val="2A9BCB7B"/>
    <w:rsid w:val="34CDFA3B"/>
    <w:rsid w:val="350CB0BB"/>
    <w:rsid w:val="3CFDBA9A"/>
    <w:rsid w:val="3E998AFB"/>
    <w:rsid w:val="4460BF11"/>
    <w:rsid w:val="4B74B086"/>
    <w:rsid w:val="4DEE78FA"/>
    <w:rsid w:val="55EDA5CA"/>
    <w:rsid w:val="59FCEDD8"/>
    <w:rsid w:val="5BAADB7E"/>
    <w:rsid w:val="5BD0FDAD"/>
    <w:rsid w:val="5E0C8A4A"/>
    <w:rsid w:val="5E100FC9"/>
    <w:rsid w:val="620338C8"/>
    <w:rsid w:val="62CFD744"/>
    <w:rsid w:val="62D7766F"/>
    <w:rsid w:val="679A4433"/>
    <w:rsid w:val="67B36C90"/>
    <w:rsid w:val="67E59D0A"/>
    <w:rsid w:val="694F3CF1"/>
    <w:rsid w:val="6C63FC6E"/>
    <w:rsid w:val="6E62B467"/>
    <w:rsid w:val="753AFE0B"/>
    <w:rsid w:val="791E0126"/>
    <w:rsid w:val="7A182C50"/>
    <w:rsid w:val="7A3FFB51"/>
    <w:rsid w:val="7D4B63B1"/>
    <w:rsid w:val="7F082171"/>
    <w:rsid w:val="7F136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98C2"/>
  <w15:chartTrackingRefBased/>
  <w15:docId w15:val="{A2807D54-3544-4B2E-9DCA-58C8A994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D78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8A8"/>
    <w:pPr>
      <w:ind w:left="720"/>
      <w:contextualSpacing/>
    </w:pPr>
  </w:style>
  <w:style w:type="character" w:customStyle="1" w:styleId="Heading2Char">
    <w:name w:val="Heading 2 Char"/>
    <w:basedOn w:val="DefaultParagraphFont"/>
    <w:link w:val="Heading2"/>
    <w:uiPriority w:val="9"/>
    <w:rsid w:val="00AD783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503E64"/>
    <w:rPr>
      <w:color w:val="0563C1" w:themeColor="hyperlink"/>
      <w:u w:val="single"/>
    </w:rPr>
  </w:style>
  <w:style w:type="paragraph" w:styleId="Header">
    <w:name w:val="header"/>
    <w:basedOn w:val="Normal"/>
    <w:link w:val="HeaderChar"/>
    <w:uiPriority w:val="99"/>
    <w:unhideWhenUsed/>
    <w:rsid w:val="00AB0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59E"/>
  </w:style>
  <w:style w:type="paragraph" w:styleId="Footer">
    <w:name w:val="footer"/>
    <w:basedOn w:val="Normal"/>
    <w:link w:val="FooterChar"/>
    <w:uiPriority w:val="99"/>
    <w:unhideWhenUsed/>
    <w:rsid w:val="00AB0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032822">
      <w:bodyDiv w:val="1"/>
      <w:marLeft w:val="0"/>
      <w:marRight w:val="0"/>
      <w:marTop w:val="0"/>
      <w:marBottom w:val="0"/>
      <w:divBdr>
        <w:top w:val="none" w:sz="0" w:space="0" w:color="auto"/>
        <w:left w:val="none" w:sz="0" w:space="0" w:color="auto"/>
        <w:bottom w:val="none" w:sz="0" w:space="0" w:color="auto"/>
        <w:right w:val="none" w:sz="0" w:space="0" w:color="auto"/>
      </w:divBdr>
    </w:div>
    <w:div w:id="783886783">
      <w:bodyDiv w:val="1"/>
      <w:marLeft w:val="0"/>
      <w:marRight w:val="0"/>
      <w:marTop w:val="0"/>
      <w:marBottom w:val="0"/>
      <w:divBdr>
        <w:top w:val="none" w:sz="0" w:space="0" w:color="auto"/>
        <w:left w:val="none" w:sz="0" w:space="0" w:color="auto"/>
        <w:bottom w:val="none" w:sz="0" w:space="0" w:color="auto"/>
        <w:right w:val="none" w:sz="0" w:space="0" w:color="auto"/>
      </w:divBdr>
    </w:div>
    <w:div w:id="964628106">
      <w:bodyDiv w:val="1"/>
      <w:marLeft w:val="0"/>
      <w:marRight w:val="0"/>
      <w:marTop w:val="0"/>
      <w:marBottom w:val="0"/>
      <w:divBdr>
        <w:top w:val="none" w:sz="0" w:space="0" w:color="auto"/>
        <w:left w:val="none" w:sz="0" w:space="0" w:color="auto"/>
        <w:bottom w:val="none" w:sz="0" w:space="0" w:color="auto"/>
        <w:right w:val="none" w:sz="0" w:space="0" w:color="auto"/>
      </w:divBdr>
    </w:div>
    <w:div w:id="208721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oodnessandmercy.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2A4A55472C344C950E4EEA7993E1ED" ma:contentTypeVersion="16" ma:contentTypeDescription="Create a new document." ma:contentTypeScope="" ma:versionID="b7744696b3d076ef9bff60097adfd134">
  <xsd:schema xmlns:xsd="http://www.w3.org/2001/XMLSchema" xmlns:xs="http://www.w3.org/2001/XMLSchema" xmlns:p="http://schemas.microsoft.com/office/2006/metadata/properties" xmlns:ns2="53038477-11b9-4b50-bb37-4d087f9619fe" xmlns:ns3="67e4d28b-84d4-496d-83de-d60e9caa6883" targetNamespace="http://schemas.microsoft.com/office/2006/metadata/properties" ma:root="true" ma:fieldsID="2a4fa58840d1624a6eb32f615feb3adf" ns2:_="" ns3:_="">
    <xsd:import namespace="53038477-11b9-4b50-bb37-4d087f9619fe"/>
    <xsd:import namespace="67e4d28b-84d4-496d-83de-d60e9caa68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38477-11b9-4b50-bb37-4d087f961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e4d28b-84d4-496d-83de-d60e9caa68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96b78e-3b6f-4a42-a0a2-6cd29fbe4635}" ma:internalName="TaxCatchAll" ma:showField="CatchAllData" ma:web="67e4d28b-84d4-496d-83de-d60e9caa6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e4d28b-84d4-496d-83de-d60e9caa6883" xsi:nil="true"/>
    <lcf76f155ced4ddcb4097134ff3c332f xmlns="53038477-11b9-4b50-bb37-4d087f9619fe">
      <Terms xmlns="http://schemas.microsoft.com/office/infopath/2007/PartnerControls"/>
    </lcf76f155ced4ddcb4097134ff3c332f>
    <SharedWithUsers xmlns="67e4d28b-84d4-496d-83de-d60e9caa6883">
      <UserInfo>
        <DisplayName>Laura Connors</DisplayName>
        <AccountId>1121</AccountId>
        <AccountType/>
      </UserInfo>
      <UserInfo>
        <DisplayName>Naomi Luckman</DisplayName>
        <AccountId>22</AccountId>
        <AccountType/>
      </UserInfo>
      <UserInfo>
        <DisplayName>Sarah Parry</DisplayName>
        <AccountId>1182</AccountId>
        <AccountType/>
      </UserInfo>
      <UserInfo>
        <DisplayName>Peter Scutt</DisplayName>
        <AccountId>6</AccountId>
        <AccountType/>
      </UserInfo>
      <UserInfo>
        <DisplayName>Claire Hockin</DisplayName>
        <AccountId>336</AccountId>
        <AccountType/>
      </UserInfo>
      <UserInfo>
        <DisplayName>Abigail Case</DisplayName>
        <AccountId>338</AccountId>
        <AccountType/>
      </UserInfo>
    </SharedWithUsers>
  </documentManagement>
</p:properties>
</file>

<file path=customXml/itemProps1.xml><?xml version="1.0" encoding="utf-8"?>
<ds:datastoreItem xmlns:ds="http://schemas.openxmlformats.org/officeDocument/2006/customXml" ds:itemID="{BB21B789-9BB8-49FE-8BD3-CF71DED37B62}">
  <ds:schemaRefs>
    <ds:schemaRef ds:uri="http://schemas.microsoft.com/sharepoint/v3/contenttype/forms"/>
  </ds:schemaRefs>
</ds:datastoreItem>
</file>

<file path=customXml/itemProps2.xml><?xml version="1.0" encoding="utf-8"?>
<ds:datastoreItem xmlns:ds="http://schemas.openxmlformats.org/officeDocument/2006/customXml" ds:itemID="{1122F8D1-1CFD-49D6-ADC8-621C2CA6A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38477-11b9-4b50-bb37-4d087f9619fe"/>
    <ds:schemaRef ds:uri="67e4d28b-84d4-496d-83de-d60e9caa6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76-BEF8-47C4-AA99-FD3070404AA2}">
  <ds:schemaRefs>
    <ds:schemaRef ds:uri="http://schemas.microsoft.com/office/2006/metadata/properties"/>
    <ds:schemaRef ds:uri="http://schemas.microsoft.com/office/infopath/2007/PartnerControls"/>
    <ds:schemaRef ds:uri="67e4d28b-84d4-496d-83de-d60e9caa6883"/>
    <ds:schemaRef ds:uri="53038477-11b9-4b50-bb37-4d087f9619f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2280</Words>
  <Characters>12997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Gallagher</dc:creator>
  <cp:keywords/>
  <dc:description/>
  <cp:lastModifiedBy>Sarah Gallagher</cp:lastModifiedBy>
  <cp:revision>2</cp:revision>
  <dcterms:created xsi:type="dcterms:W3CDTF">2023-04-23T16:34:00Z</dcterms:created>
  <dcterms:modified xsi:type="dcterms:W3CDTF">2023-04-23T16:34:00Z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0x010100192A4A55472C344C950E4EEA7993E1ED</vt:lpwstr>
  </property>
  <property fmtid="{D5CDD505-2E9C-101B-9397-08002B2CF9AE}" pid="3" name="MediaServiceImageTags">
    <vt:lpwstr/>
  </property>
</Properties>
</file>